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1ED" w:rsidRDefault="000F626E">
      <w:pPr>
        <w:rPr>
          <w:color w:val="FF0000"/>
        </w:rPr>
      </w:pPr>
      <w:r>
        <w:rPr>
          <w:noProof/>
        </w:rPr>
        <w:drawing>
          <wp:anchor distT="0" distB="0" distL="114300" distR="114300" simplePos="0" relativeHeight="251662336" behindDoc="1" locked="0" layoutInCell="1" allowOverlap="1" wp14:anchorId="2C4BF041" wp14:editId="784CB910">
            <wp:simplePos x="0" y="0"/>
            <wp:positionH relativeFrom="margin">
              <wp:align>left</wp:align>
            </wp:positionH>
            <wp:positionV relativeFrom="paragraph">
              <wp:posOffset>283845</wp:posOffset>
            </wp:positionV>
            <wp:extent cx="3429261" cy="99946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amework_logo+strapline_4c.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29261" cy="999460"/>
                    </a:xfrm>
                    <a:prstGeom prst="rect">
                      <a:avLst/>
                    </a:prstGeom>
                  </pic:spPr>
                </pic:pic>
              </a:graphicData>
            </a:graphic>
            <wp14:sizeRelH relativeFrom="page">
              <wp14:pctWidth>0</wp14:pctWidth>
            </wp14:sizeRelH>
            <wp14:sizeRelV relativeFrom="page">
              <wp14:pctHeight>0</wp14:pctHeight>
            </wp14:sizeRelV>
          </wp:anchor>
        </w:drawing>
      </w:r>
      <w:r w:rsidR="008C2298">
        <w:tab/>
      </w:r>
      <w:r w:rsidR="008C2298">
        <w:tab/>
      </w:r>
      <w:r w:rsidR="008C2298">
        <w:tab/>
      </w:r>
      <w:r w:rsidR="008C2298">
        <w:tab/>
      </w:r>
      <w:r w:rsidR="008C2298">
        <w:tab/>
      </w:r>
      <w:r w:rsidR="008C2298">
        <w:tab/>
      </w:r>
      <w:r w:rsidR="008C2298">
        <w:tab/>
      </w:r>
      <w:r w:rsidR="008C2298">
        <w:tab/>
      </w:r>
      <w:r w:rsidR="008C2298">
        <w:tab/>
      </w:r>
      <w:r w:rsidR="008C2298">
        <w:tab/>
      </w:r>
    </w:p>
    <w:p w:rsidR="00D141ED" w:rsidRDefault="000F626E">
      <w:pPr>
        <w:rPr>
          <w:b/>
          <w:color w:val="003557"/>
          <w:sz w:val="120"/>
          <w:szCs w:val="120"/>
        </w:rPr>
      </w:pPr>
      <w:r>
        <w:rPr>
          <w:noProof/>
        </w:rPr>
        <mc:AlternateContent>
          <mc:Choice Requires="wps">
            <w:drawing>
              <wp:anchor distT="0" distB="0" distL="114300" distR="114300" simplePos="0" relativeHeight="251659264" behindDoc="1" locked="0" layoutInCell="1" hidden="0" allowOverlap="1" wp14:anchorId="36E5A98C" wp14:editId="23A621E0">
                <wp:simplePos x="0" y="0"/>
                <wp:positionH relativeFrom="margin">
                  <wp:posOffset>-21235</wp:posOffset>
                </wp:positionH>
                <wp:positionV relativeFrom="paragraph">
                  <wp:posOffset>6175626</wp:posOffset>
                </wp:positionV>
                <wp:extent cx="6219825" cy="1851660"/>
                <wp:effectExtent l="0" t="0" r="9525" b="15240"/>
                <wp:wrapSquare wrapText="bothSides" distT="0" distB="0" distL="114300" distR="114300"/>
                <wp:docPr id="10" name="Rectangle 10"/>
                <wp:cNvGraphicFramePr/>
                <a:graphic xmlns:a="http://schemas.openxmlformats.org/drawingml/2006/main">
                  <a:graphicData uri="http://schemas.microsoft.com/office/word/2010/wordprocessingShape">
                    <wps:wsp>
                      <wps:cNvSpPr/>
                      <wps:spPr>
                        <a:xfrm>
                          <a:off x="0" y="0"/>
                          <a:ext cx="6219825" cy="1851660"/>
                        </a:xfrm>
                        <a:prstGeom prst="rect">
                          <a:avLst/>
                        </a:prstGeom>
                        <a:noFill/>
                        <a:ln>
                          <a:noFill/>
                        </a:ln>
                      </wps:spPr>
                      <wps:txbx>
                        <w:txbxContent>
                          <w:p w:rsidR="00A75F76" w:rsidRDefault="00874E17" w:rsidP="00825019">
                            <w:pPr>
                              <w:spacing w:after="0" w:line="240" w:lineRule="auto"/>
                              <w:textDirection w:val="btLr"/>
                              <w:rPr>
                                <w:rFonts w:ascii="Arial" w:eastAsia="Arial" w:hAnsi="Arial" w:cs="Arial"/>
                                <w:smallCaps/>
                                <w:color w:val="323E4F"/>
                                <w:sz w:val="48"/>
                              </w:rPr>
                            </w:pPr>
                            <w:r>
                              <w:rPr>
                                <w:rFonts w:ascii="Arial" w:eastAsia="Arial" w:hAnsi="Arial" w:cs="Arial"/>
                                <w:smallCaps/>
                                <w:color w:val="323E4F"/>
                                <w:sz w:val="48"/>
                              </w:rPr>
                              <w:t xml:space="preserve">BOARD MEMBER </w:t>
                            </w:r>
                          </w:p>
                          <w:p w:rsidR="00D141ED" w:rsidRDefault="008C2298" w:rsidP="00825019">
                            <w:pPr>
                              <w:spacing w:after="0" w:line="240" w:lineRule="auto"/>
                              <w:textDirection w:val="btLr"/>
                              <w:rPr>
                                <w:rFonts w:ascii="Arial" w:eastAsia="Arial" w:hAnsi="Arial" w:cs="Arial"/>
                                <w:smallCaps/>
                                <w:color w:val="323E4F"/>
                                <w:sz w:val="48"/>
                              </w:rPr>
                            </w:pPr>
                            <w:r w:rsidRPr="00825019">
                              <w:rPr>
                                <w:rFonts w:ascii="Arial" w:eastAsia="Arial" w:hAnsi="Arial" w:cs="Arial"/>
                                <w:smallCaps/>
                                <w:color w:val="323E4F"/>
                                <w:sz w:val="48"/>
                              </w:rPr>
                              <w:t>RECRUITMENT PACK</w:t>
                            </w:r>
                          </w:p>
                          <w:p w:rsidR="00A75F76" w:rsidRPr="00874E17" w:rsidRDefault="00A75F76" w:rsidP="00825019">
                            <w:pPr>
                              <w:spacing w:after="0" w:line="240" w:lineRule="auto"/>
                              <w:textDirection w:val="btLr"/>
                              <w:rPr>
                                <w:rFonts w:ascii="Arial" w:eastAsia="Arial" w:hAnsi="Arial" w:cs="Arial"/>
                                <w:smallCaps/>
                                <w:color w:val="323E4F"/>
                                <w:sz w:val="48"/>
                              </w:rPr>
                            </w:pPr>
                          </w:p>
                          <w:p w:rsidR="00D141ED" w:rsidRDefault="008C2298">
                            <w:pPr>
                              <w:spacing w:after="0" w:line="240" w:lineRule="auto"/>
                              <w:jc w:val="right"/>
                              <w:textDirection w:val="btLr"/>
                            </w:pPr>
                            <w:r>
                              <w:rPr>
                                <w:rFonts w:ascii="Arial" w:eastAsia="Arial" w:hAnsi="Arial" w:cs="Arial"/>
                                <w:smallCaps/>
                                <w:color w:val="44546A"/>
                                <w:sz w:val="36"/>
                              </w:rPr>
                              <w:t>Framework housing association</w:t>
                            </w:r>
                          </w:p>
                        </w:txbxContent>
                      </wps:txbx>
                      <wps:bodyPr wrap="square" lIns="0" tIns="0" rIns="0" bIns="0" anchor="b" anchorCtr="0">
                        <a:noAutofit/>
                      </wps:bodyPr>
                    </wps:wsp>
                  </a:graphicData>
                </a:graphic>
                <wp14:sizeRelH relativeFrom="margin">
                  <wp14:pctWidth>0</wp14:pctWidth>
                </wp14:sizeRelH>
                <wp14:sizeRelV relativeFrom="margin">
                  <wp14:pctHeight>0</wp14:pctHeight>
                </wp14:sizeRelV>
              </wp:anchor>
            </w:drawing>
          </mc:Choice>
          <mc:Fallback>
            <w:pict>
              <v:rect w14:anchorId="36E5A98C" id="Rectangle 10" o:spid="_x0000_s1026" style="position:absolute;margin-left:-1.65pt;margin-top:486.25pt;width:489.75pt;height:145.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" filled="f" stroked="f">
                <v:textbox inset="0,0,0,0">
                  <w:txbxContent>
                    <w:p w:rsidR="00A75F76" w:rsidRDefault="00874E17" w:rsidP="00825019">
                      <w:pPr>
                        <w:spacing w:after="0" w:line="240" w:lineRule="auto"/>
                        <w:textDirection w:val="btLr"/>
                        <w:rPr>
                          <w:rFonts w:ascii="Arial" w:eastAsia="Arial" w:hAnsi="Arial" w:cs="Arial"/>
                          <w:smallCaps/>
                          <w:color w:val="323E4F"/>
                          <w:sz w:val="48"/>
                        </w:rPr>
                      </w:pPr>
                      <w:r>
                        <w:rPr>
                          <w:rFonts w:ascii="Arial" w:eastAsia="Arial" w:hAnsi="Arial" w:cs="Arial"/>
                          <w:smallCaps/>
                          <w:color w:val="323E4F"/>
                          <w:sz w:val="48"/>
                        </w:rPr>
                        <w:t xml:space="preserve">BOARD MEMBER </w:t>
                      </w:r>
                    </w:p>
                    <w:p w:rsidR="00D141ED" w:rsidRDefault="008C2298" w:rsidP="00825019">
                      <w:pPr>
                        <w:spacing w:after="0" w:line="240" w:lineRule="auto"/>
                        <w:textDirection w:val="btLr"/>
                        <w:rPr>
                          <w:rFonts w:ascii="Arial" w:eastAsia="Arial" w:hAnsi="Arial" w:cs="Arial"/>
                          <w:smallCaps/>
                          <w:color w:val="323E4F"/>
                          <w:sz w:val="48"/>
                        </w:rPr>
                      </w:pPr>
                      <w:r w:rsidRPr="00825019">
                        <w:rPr>
                          <w:rFonts w:ascii="Arial" w:eastAsia="Arial" w:hAnsi="Arial" w:cs="Arial"/>
                          <w:smallCaps/>
                          <w:color w:val="323E4F"/>
                          <w:sz w:val="48"/>
                        </w:rPr>
                        <w:t>RECRUITMENT PACK</w:t>
                      </w:r>
                    </w:p>
                    <w:p w:rsidR="00A75F76" w:rsidRPr="00874E17" w:rsidRDefault="00A75F76" w:rsidP="00825019">
                      <w:pPr>
                        <w:spacing w:after="0" w:line="240" w:lineRule="auto"/>
                        <w:textDirection w:val="btLr"/>
                        <w:rPr>
                          <w:rFonts w:ascii="Arial" w:eastAsia="Arial" w:hAnsi="Arial" w:cs="Arial"/>
                          <w:smallCaps/>
                          <w:color w:val="323E4F"/>
                          <w:sz w:val="48"/>
                        </w:rPr>
                      </w:pPr>
                    </w:p>
                    <w:p w:rsidR="00D141ED" w:rsidRDefault="008C2298">
                      <w:pPr>
                        <w:spacing w:after="0" w:line="240" w:lineRule="auto"/>
                        <w:jc w:val="right"/>
                        <w:textDirection w:val="btLr"/>
                      </w:pPr>
                      <w:r>
                        <w:rPr>
                          <w:rFonts w:ascii="Arial" w:eastAsia="Arial" w:hAnsi="Arial" w:cs="Arial"/>
                          <w:smallCaps/>
                          <w:color w:val="44546A"/>
                          <w:sz w:val="36"/>
                        </w:rPr>
                        <w:t>Framework housing association</w:t>
                      </w:r>
                    </w:p>
                  </w:txbxContent>
                </v:textbox>
                <w10:wrap type="square" anchorx="margin"/>
              </v:rect>
            </w:pict>
          </mc:Fallback>
        </mc:AlternateContent>
      </w:r>
      <w:r w:rsidR="008C2298">
        <w:br w:type="page"/>
      </w:r>
      <w:r w:rsidR="008C2298">
        <w:rPr>
          <w:noProof/>
        </w:rPr>
        <mc:AlternateContent>
          <mc:Choice Requires="wpg">
            <w:drawing>
              <wp:anchor distT="0" distB="0" distL="114300" distR="114300" simplePos="0" relativeHeight="251658240" behindDoc="0" locked="0" layoutInCell="1" hidden="0" allowOverlap="1" wp14:anchorId="337CF350" wp14:editId="5B8F05D9">
                <wp:simplePos x="0" y="0"/>
                <wp:positionH relativeFrom="margin">
                  <wp:posOffset>-558799</wp:posOffset>
                </wp:positionH>
                <wp:positionV relativeFrom="paragraph">
                  <wp:posOffset>0</wp:posOffset>
                </wp:positionV>
                <wp:extent cx="228600" cy="9144000"/>
                <wp:effectExtent l="0" t="0" r="0" b="0"/>
                <wp:wrapNone/>
                <wp:docPr id="2" name="Group 2"/>
                <wp:cNvGraphicFramePr/>
                <a:graphic xmlns:a="http://schemas.openxmlformats.org/drawingml/2006/main">
                  <a:graphicData uri="http://schemas.microsoft.com/office/word/2010/wordprocessingGroup">
                    <wpg:wgp>
                      <wpg:cNvGrpSpPr/>
                      <wpg:grpSpPr>
                        <a:xfrm>
                          <a:off x="0" y="0"/>
                          <a:ext cx="228600" cy="9144000"/>
                          <a:chOff x="5231700" y="0"/>
                          <a:chExt cx="228600" cy="7560000"/>
                        </a:xfrm>
                      </wpg:grpSpPr>
                      <wpg:grpSp>
                        <wpg:cNvPr id="1" name="Group 1"/>
                        <wpg:cNvGrpSpPr/>
                        <wpg:grpSpPr>
                          <a:xfrm>
                            <a:off x="5231700" y="0"/>
                            <a:ext cx="228600" cy="7560000"/>
                            <a:chOff x="5231700" y="0"/>
                            <a:chExt cx="228600" cy="7560000"/>
                          </a:xfrm>
                        </wpg:grpSpPr>
                        <wps:wsp>
                          <wps:cNvPr id="3" name="Rectangle 3"/>
                          <wps:cNvSpPr/>
                          <wps:spPr>
                            <a:xfrm>
                              <a:off x="5231700" y="0"/>
                              <a:ext cx="228600" cy="7560000"/>
                            </a:xfrm>
                            <a:prstGeom prst="rect">
                              <a:avLst/>
                            </a:prstGeom>
                            <a:noFill/>
                            <a:ln>
                              <a:noFill/>
                            </a:ln>
                          </wps:spPr>
                          <wps:txbx>
                            <w:txbxContent>
                              <w:p w:rsidR="00D141ED" w:rsidRDefault="00D141ED">
                                <w:pPr>
                                  <w:spacing w:after="0" w:line="240" w:lineRule="auto"/>
                                  <w:textDirection w:val="btLr"/>
                                </w:pPr>
                              </w:p>
                            </w:txbxContent>
                          </wps:txbx>
                          <wps:bodyPr wrap="square" lIns="91425" tIns="91425" rIns="91425" bIns="91425" anchor="ctr" anchorCtr="0"/>
                        </wps:wsp>
                        <wpg:grpSp>
                          <wpg:cNvPr id="4" name="Group 4"/>
                          <wpg:cNvGrpSpPr/>
                          <wpg:grpSpPr>
                            <a:xfrm>
                              <a:off x="5231700" y="0"/>
                              <a:ext cx="228600" cy="7560000"/>
                              <a:chOff x="0" y="0"/>
                              <a:chExt cx="228600" cy="9144000"/>
                            </a:xfrm>
                          </wpg:grpSpPr>
                          <wps:wsp>
                            <wps:cNvPr id="5" name="Rectangle 5"/>
                            <wps:cNvSpPr/>
                            <wps:spPr>
                              <a:xfrm>
                                <a:off x="0" y="0"/>
                                <a:ext cx="228600" cy="9144000"/>
                              </a:xfrm>
                              <a:prstGeom prst="rect">
                                <a:avLst/>
                              </a:prstGeom>
                              <a:noFill/>
                              <a:ln>
                                <a:noFill/>
                              </a:ln>
                            </wps:spPr>
                            <wps:txbx>
                              <w:txbxContent>
                                <w:p w:rsidR="00D141ED" w:rsidRDefault="00D141ED">
                                  <w:pPr>
                                    <w:spacing w:after="0" w:line="240" w:lineRule="auto"/>
                                    <w:textDirection w:val="btLr"/>
                                  </w:pPr>
                                </w:p>
                              </w:txbxContent>
                            </wps:txbx>
                            <wps:bodyPr wrap="square" lIns="91425" tIns="91425" rIns="91425" bIns="91425" anchor="ctr" anchorCtr="0"/>
                          </wps:wsp>
                          <wps:wsp>
                            <wps:cNvPr id="6" name="Rectangle 6"/>
                            <wps:cNvSpPr/>
                            <wps:spPr>
                              <a:xfrm>
                                <a:off x="0" y="0"/>
                                <a:ext cx="228600" cy="8782050"/>
                              </a:xfrm>
                              <a:prstGeom prst="rect">
                                <a:avLst/>
                              </a:prstGeom>
                              <a:solidFill>
                                <a:srgbClr val="000000"/>
                              </a:solidFill>
                              <a:ln>
                                <a:noFill/>
                              </a:ln>
                            </wps:spPr>
                            <wps:txbx>
                              <w:txbxContent>
                                <w:p w:rsidR="00D141ED" w:rsidRDefault="00D141ED">
                                  <w:pPr>
                                    <w:spacing w:after="0" w:line="240" w:lineRule="auto"/>
                                    <w:textDirection w:val="btLr"/>
                                  </w:pPr>
                                </w:p>
                              </w:txbxContent>
                            </wps:txbx>
                            <wps:bodyPr wrap="square" lIns="91425" tIns="91425" rIns="91425" bIns="91425" anchor="ctr" anchorCtr="0"/>
                          </wps:wsp>
                          <wps:wsp>
                            <wps:cNvPr id="7" name="Rectangle 7"/>
                            <wps:cNvSpPr/>
                            <wps:spPr>
                              <a:xfrm>
                                <a:off x="0" y="8915400"/>
                                <a:ext cx="228600" cy="228600"/>
                              </a:xfrm>
                              <a:prstGeom prst="rect">
                                <a:avLst/>
                              </a:prstGeom>
                              <a:solidFill>
                                <a:srgbClr val="000000"/>
                              </a:solidFill>
                              <a:ln>
                                <a:noFill/>
                              </a:ln>
                            </wps:spPr>
                            <wps:txbx>
                              <w:txbxContent>
                                <w:p w:rsidR="00D141ED" w:rsidRDefault="00D141ED">
                                  <w:pPr>
                                    <w:spacing w:after="0" w:line="240" w:lineRule="auto"/>
                                    <w:textDirection w:val="btLr"/>
                                  </w:pPr>
                                </w:p>
                              </w:txbxContent>
                            </wps:txbx>
                            <wps:bodyPr wrap="square" lIns="91425" tIns="91425" rIns="91425" bIns="91425" anchor="ctr" anchorCtr="0"/>
                          </wps:wsp>
                        </wpg:grpSp>
                      </wpg:grpSp>
                    </wpg:wgp>
                  </a:graphicData>
                </a:graphic>
              </wp:anchor>
            </w:drawing>
          </mc:Choice>
          <mc:Fallback>
            <w:pict>
              <v:group w14:anchorId="337CF350" id="Group 2" o:spid="_x0000_s1027" style="position:absolute;margin-left:-44pt;margin-top:0;width:18pt;height:10in;z-index:251658240;mso-position-horizontal-relative:margin" coordorigin="52317" coordsize="2286,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">
                <v:group id="Group 1" o:spid="_x0000_s1028" style="position:absolute;left:52317;width:2286;height:75600" coordorigin="52317" coordsize="2286,7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3" o:spid="_x0000_s1029" style="position:absolute;left:52317;width:2286;height:75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8x7sIA&#10;AADaAAAADwAAAGRycy9kb3ducmV2LnhtbESPwW7CMBBE70j8g7VIvYHTtEJtiIOgaqWWEwQ+YImX&#10;OGq8TmMX0r+vkZA4jmbmjSZfDrYVZ+p941jB4ywBQVw53XCt4LD/mL6A8AFZY+uYFPyRh2UxHuWY&#10;aXfhHZ3LUIsIYZ+hAhNCl0npK0MW/cx1xNE7ud5iiLKvpe7xEuG2lWmSzKXFhuOCwY7eDFXf5a9V&#10;sH12lL6nfl3W9tUMx/3m6wfnSj1MhtUCRKAh3MO39qdW8ATXK/EGy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zzHuwgAAANoAAAAPAAAAAAAAAAAAAAAAAJgCAABkcnMvZG93&#10;bnJldi54bWxQSwUGAAAAAAQABAD1AAAAhwMAAAAA&#10;" filled="f" stroked="f">
                    <v:textbox inset="2.53958mm,2.53958mm,2.53958mm,2.53958mm">
                      <w:txbxContent>
                        <w:p w:rsidR="00D141ED" w:rsidRDefault="00D141ED">
                          <w:pPr>
                            <w:spacing w:after="0" w:line="240" w:lineRule="auto"/>
                            <w:textDirection w:val="btLr"/>
                          </w:pPr>
                        </w:p>
                      </w:txbxContent>
                    </v:textbox>
                  </v:rect>
                  <v:group id="Group 4" o:spid="_x0000_s1030" style="position:absolute;left:52317;width:2286;height:75600" coordsize="2286,9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5" o:spid="_x0000_s1031" style="position:absolute;width:2286;height:9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oMAcIA&#10;AADaAAAADwAAAGRycy9kb3ducmV2LnhtbESPwW7CMBBE70j8g7VIvYHTqEVtiIOgaqWWEwQ+YImX&#10;OGq8TmMX0r+vkZA4jmbmjSZfDrYVZ+p941jB4ywBQVw53XCt4LD/mL6A8AFZY+uYFPyRh2UxHuWY&#10;aXfhHZ3LUIsIYZ+hAhNCl0npK0MW/cx1xNE7ud5iiLKvpe7xEuG2lWmSzKXFhuOCwY7eDFXf5a9V&#10;sH1ylL6nfl3W9tUMx/3m6wfnSj1MhtUCRKAh3MO39qdW8AzXK/EGy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gwBwgAAANoAAAAPAAAAAAAAAAAAAAAAAJgCAABkcnMvZG93&#10;bnJldi54bWxQSwUGAAAAAAQABAD1AAAAhwMAAAAA&#10;" filled="f" stroked="f">
                      <v:textbox inset="2.53958mm,2.53958mm,2.53958mm,2.53958mm">
                        <w:txbxContent>
                          <w:p w:rsidR="00D141ED" w:rsidRDefault="00D141ED">
                            <w:pPr>
                              <w:spacing w:after="0" w:line="240" w:lineRule="auto"/>
                              <w:textDirection w:val="btLr"/>
                            </w:pPr>
                          </w:p>
                        </w:txbxContent>
                      </v:textbox>
                    </v:rect>
                    <v:rect id="Rectangle 6" o:spid="_x0000_s1032"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jYcIA&#10;AADaAAAADwAAAGRycy9kb3ducmV2LnhtbESPQYvCMBSE78L+h/AWvGm6HlS6RnEFQdmLVnvw9mje&#10;ttXmpSRR67/fCILHYWa+YWaLzjTiRs7XlhV8DRMQxIXVNZcKjof1YArCB2SNjWVS8CAPi/lHb4ap&#10;tnfe0y0LpYgQ9ikqqEJoUyl9UZFBP7QtcfT+rDMYonSl1A7vEW4aOUqSsTRYc1yosKVVRcUluxoF&#10;NSb5Y7LN6WfX/manfDs5Ls9Oqf5nt/wGEagL7/CrvdEKxvC8Em+A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u2NhwgAAANoAAAAPAAAAAAAAAAAAAAAAAJgCAABkcnMvZG93&#10;bnJldi54bWxQSwUGAAAAAAQABAD1AAAAhwMAAAAA&#10;" fillcolor="black" stroked="f">
                      <v:textbox inset="2.53958mm,2.53958mm,2.53958mm,2.53958mm">
                        <w:txbxContent>
                          <w:p w:rsidR="00D141ED" w:rsidRDefault="00D141ED">
                            <w:pPr>
                              <w:spacing w:after="0" w:line="240" w:lineRule="auto"/>
                              <w:textDirection w:val="btLr"/>
                            </w:pPr>
                          </w:p>
                        </w:txbxContent>
                      </v:textbox>
                    </v:rect>
                    <v:rect id="Rectangle 7" o:spid="_x0000_s1033"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fG+sMA&#10;AADaAAAADwAAAGRycy9kb3ducmV2LnhtbESPQWvCQBSE70L/w/IKvemmHhpJXcUWBMWLxuTQ2yP7&#10;mqTNvg27q8Z/7wqCx2FmvmHmy8F04kzOt5YVvE8SEMSV1S3XCorjejwD4QOyxs4yKbiSh+XiZTTH&#10;TNsLH+ich1pECPsMFTQh9JmUvmrIoJ/Ynjh6v9YZDFG6WmqHlwg3nZwmyYc02HJcaLCn74aq//xk&#10;FLSYlNd0W9LXvt/lP+U2LVZ/Tqm312H1CSLQEJ7hR3ujFaRwvxJv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fG+sMAAADaAAAADwAAAAAAAAAAAAAAAACYAgAAZHJzL2Rv&#10;d25yZXYueG1sUEsFBgAAAAAEAAQA9QAAAIgDAAAAAA==&#10;" fillcolor="black" stroked="f">
                      <v:textbox inset="2.53958mm,2.53958mm,2.53958mm,2.53958mm">
                        <w:txbxContent>
                          <w:p w:rsidR="00D141ED" w:rsidRDefault="00D141ED">
                            <w:pPr>
                              <w:spacing w:after="0" w:line="240" w:lineRule="auto"/>
                              <w:textDirection w:val="btLr"/>
                            </w:pPr>
                          </w:p>
                        </w:txbxContent>
                      </v:textbox>
                    </v:rect>
                  </v:group>
                </v:group>
                <w10:wrap anchorx="margin"/>
              </v:group>
            </w:pict>
          </mc:Fallback>
        </mc:AlternateContent>
      </w:r>
    </w:p>
    <w:p w:rsidR="00D141ED" w:rsidRDefault="008C2298">
      <w:pPr>
        <w:spacing w:after="0" w:line="240" w:lineRule="auto"/>
        <w:rPr>
          <w:b/>
          <w:color w:val="E46D0A"/>
          <w:sz w:val="48"/>
          <w:szCs w:val="48"/>
        </w:rPr>
      </w:pPr>
      <w:r>
        <w:rPr>
          <w:b/>
          <w:color w:val="E46D0A"/>
          <w:sz w:val="48"/>
          <w:szCs w:val="48"/>
        </w:rPr>
        <w:lastRenderedPageBreak/>
        <w:t>Framework Housing Association Board Member Recruitment</w:t>
      </w:r>
    </w:p>
    <w:p w:rsidR="00D141ED" w:rsidRDefault="00D141ED">
      <w:pPr>
        <w:spacing w:after="0" w:line="240" w:lineRule="auto"/>
        <w:rPr>
          <w:sz w:val="24"/>
          <w:szCs w:val="24"/>
        </w:rPr>
      </w:pPr>
    </w:p>
    <w:p w:rsidR="00D141ED" w:rsidRDefault="007C4CB0" w:rsidP="00BF53A3">
      <w:pPr>
        <w:spacing w:after="0" w:line="240" w:lineRule="auto"/>
        <w:jc w:val="both"/>
        <w:rPr>
          <w:sz w:val="24"/>
          <w:szCs w:val="24"/>
        </w:rPr>
      </w:pPr>
      <w:r>
        <w:rPr>
          <w:sz w:val="24"/>
          <w:szCs w:val="24"/>
        </w:rPr>
        <w:t>Thank you for your interest in becoming a Board Member of Framework.</w:t>
      </w:r>
    </w:p>
    <w:p w:rsidR="007C4CB0" w:rsidRDefault="007C4CB0" w:rsidP="00BF53A3">
      <w:pPr>
        <w:spacing w:after="0" w:line="240" w:lineRule="auto"/>
        <w:jc w:val="both"/>
        <w:rPr>
          <w:sz w:val="24"/>
          <w:szCs w:val="24"/>
        </w:rPr>
      </w:pPr>
    </w:p>
    <w:p w:rsidR="00C963FE" w:rsidRDefault="007C4CB0" w:rsidP="00BF53A3">
      <w:pPr>
        <w:spacing w:after="0" w:line="240" w:lineRule="auto"/>
        <w:jc w:val="both"/>
        <w:rPr>
          <w:sz w:val="24"/>
          <w:szCs w:val="24"/>
        </w:rPr>
      </w:pPr>
      <w:r>
        <w:rPr>
          <w:sz w:val="24"/>
          <w:szCs w:val="24"/>
        </w:rPr>
        <w:t xml:space="preserve">We are looking to recruit </w:t>
      </w:r>
      <w:r w:rsidR="00A75F76">
        <w:rPr>
          <w:sz w:val="24"/>
          <w:szCs w:val="24"/>
        </w:rPr>
        <w:t xml:space="preserve">up to </w:t>
      </w:r>
      <w:r>
        <w:rPr>
          <w:sz w:val="24"/>
          <w:szCs w:val="24"/>
        </w:rPr>
        <w:t xml:space="preserve">four new Board Members. </w:t>
      </w:r>
      <w:r w:rsidR="008C2298">
        <w:rPr>
          <w:sz w:val="24"/>
          <w:szCs w:val="24"/>
        </w:rPr>
        <w:t xml:space="preserve">On the following pages you will find information about Framework Housing Association and the role of a </w:t>
      </w:r>
      <w:r w:rsidR="00BE3CFD">
        <w:rPr>
          <w:sz w:val="24"/>
          <w:szCs w:val="24"/>
        </w:rPr>
        <w:t>B</w:t>
      </w:r>
      <w:r w:rsidR="008C2298">
        <w:rPr>
          <w:sz w:val="24"/>
          <w:szCs w:val="24"/>
        </w:rPr>
        <w:t xml:space="preserve">oard </w:t>
      </w:r>
      <w:r w:rsidR="00BE3CFD">
        <w:rPr>
          <w:sz w:val="24"/>
          <w:szCs w:val="24"/>
        </w:rPr>
        <w:t>M</w:t>
      </w:r>
      <w:r w:rsidR="008C2298">
        <w:rPr>
          <w:sz w:val="24"/>
          <w:szCs w:val="24"/>
        </w:rPr>
        <w:t>ember, along with detail</w:t>
      </w:r>
      <w:r>
        <w:rPr>
          <w:sz w:val="24"/>
          <w:szCs w:val="24"/>
        </w:rPr>
        <w:t xml:space="preserve">s of the selection process.  </w:t>
      </w:r>
    </w:p>
    <w:p w:rsidR="00C963FE" w:rsidRDefault="00C963FE" w:rsidP="00BF53A3">
      <w:pPr>
        <w:spacing w:after="0" w:line="240" w:lineRule="auto"/>
        <w:jc w:val="both"/>
        <w:rPr>
          <w:sz w:val="24"/>
          <w:szCs w:val="24"/>
        </w:rPr>
      </w:pPr>
    </w:p>
    <w:p w:rsidR="00D141ED" w:rsidRDefault="007C4CB0" w:rsidP="00BF53A3">
      <w:pPr>
        <w:spacing w:after="0" w:line="240" w:lineRule="auto"/>
        <w:jc w:val="both"/>
        <w:rPr>
          <w:sz w:val="24"/>
          <w:szCs w:val="24"/>
        </w:rPr>
      </w:pPr>
      <w:r>
        <w:rPr>
          <w:sz w:val="24"/>
          <w:szCs w:val="24"/>
        </w:rPr>
        <w:t xml:space="preserve">To apply we would ask you to </w:t>
      </w:r>
      <w:r w:rsidR="008C2298">
        <w:rPr>
          <w:sz w:val="24"/>
          <w:szCs w:val="24"/>
        </w:rPr>
        <w:t>submit:</w:t>
      </w:r>
    </w:p>
    <w:p w:rsidR="00D141ED" w:rsidRDefault="00D141ED" w:rsidP="00BF53A3">
      <w:pPr>
        <w:spacing w:after="0" w:line="240" w:lineRule="auto"/>
        <w:jc w:val="both"/>
        <w:rPr>
          <w:rFonts w:ascii="Noto Sans Symbols" w:eastAsia="Noto Sans Symbols" w:hAnsi="Noto Sans Symbols" w:cs="Noto Sans Symbols"/>
          <w:sz w:val="24"/>
          <w:szCs w:val="24"/>
        </w:rPr>
      </w:pPr>
    </w:p>
    <w:p w:rsidR="00D141ED" w:rsidRDefault="008C2298" w:rsidP="00BF53A3">
      <w:pPr>
        <w:spacing w:after="0" w:line="240" w:lineRule="auto"/>
        <w:jc w:val="both"/>
        <w:rPr>
          <w:sz w:val="24"/>
          <w:szCs w:val="24"/>
        </w:rPr>
      </w:pPr>
      <w:r>
        <w:rPr>
          <w:rFonts w:ascii="Noto Sans Symbols" w:eastAsia="Noto Sans Symbols" w:hAnsi="Noto Sans Symbols" w:cs="Noto Sans Symbols"/>
          <w:sz w:val="24"/>
          <w:szCs w:val="24"/>
        </w:rPr>
        <w:t xml:space="preserve">∙ </w:t>
      </w:r>
      <w:r>
        <w:rPr>
          <w:sz w:val="24"/>
          <w:szCs w:val="24"/>
        </w:rPr>
        <w:t>An up-to-date CV which shows your full career history with any breaks explained – we recommend that this is no longer than three pages;</w:t>
      </w:r>
    </w:p>
    <w:p w:rsidR="00D141ED" w:rsidRDefault="00D141ED" w:rsidP="00BF53A3">
      <w:pPr>
        <w:spacing w:after="0" w:line="240" w:lineRule="auto"/>
        <w:jc w:val="both"/>
        <w:rPr>
          <w:rFonts w:ascii="Noto Sans Symbols" w:eastAsia="Noto Sans Symbols" w:hAnsi="Noto Sans Symbols" w:cs="Noto Sans Symbols"/>
          <w:sz w:val="24"/>
          <w:szCs w:val="24"/>
        </w:rPr>
      </w:pPr>
    </w:p>
    <w:p w:rsidR="00D141ED" w:rsidRDefault="008C2298" w:rsidP="00BF53A3">
      <w:pPr>
        <w:spacing w:after="0" w:line="240" w:lineRule="auto"/>
        <w:jc w:val="both"/>
        <w:rPr>
          <w:sz w:val="24"/>
          <w:szCs w:val="24"/>
        </w:rPr>
      </w:pPr>
      <w:r>
        <w:rPr>
          <w:rFonts w:ascii="Noto Sans Symbols" w:eastAsia="Noto Sans Symbols" w:hAnsi="Noto Sans Symbols" w:cs="Noto Sans Symbols"/>
          <w:sz w:val="24"/>
          <w:szCs w:val="24"/>
        </w:rPr>
        <w:t xml:space="preserve">∙ </w:t>
      </w:r>
      <w:r>
        <w:rPr>
          <w:sz w:val="24"/>
          <w:szCs w:val="24"/>
        </w:rPr>
        <w:t xml:space="preserve">A supporting statement explaining why you are interested in this role detailing how you are a good candidate for this post and how you fulfil the person specification – we recommend that this is no longer than one page; and, </w:t>
      </w:r>
    </w:p>
    <w:p w:rsidR="00D141ED" w:rsidRDefault="00D141ED" w:rsidP="00BF53A3">
      <w:pPr>
        <w:spacing w:after="0" w:line="240" w:lineRule="auto"/>
        <w:jc w:val="both"/>
        <w:rPr>
          <w:rFonts w:ascii="Noto Sans Symbols" w:eastAsia="Noto Sans Symbols" w:hAnsi="Noto Sans Symbols" w:cs="Noto Sans Symbols"/>
          <w:sz w:val="24"/>
          <w:szCs w:val="24"/>
        </w:rPr>
      </w:pPr>
    </w:p>
    <w:p w:rsidR="00D141ED" w:rsidRDefault="008C2298" w:rsidP="00BF53A3">
      <w:pPr>
        <w:spacing w:after="0" w:line="240" w:lineRule="auto"/>
        <w:jc w:val="both"/>
        <w:rPr>
          <w:sz w:val="24"/>
          <w:szCs w:val="24"/>
        </w:rPr>
      </w:pPr>
      <w:r>
        <w:rPr>
          <w:rFonts w:ascii="Noto Sans Symbols" w:eastAsia="Noto Sans Symbols" w:hAnsi="Noto Sans Symbols" w:cs="Noto Sans Symbols"/>
          <w:sz w:val="24"/>
          <w:szCs w:val="24"/>
        </w:rPr>
        <w:t xml:space="preserve">∙ </w:t>
      </w:r>
      <w:r>
        <w:rPr>
          <w:sz w:val="24"/>
          <w:szCs w:val="24"/>
        </w:rPr>
        <w:t>The declaration form – but completion of the equalities section is not mandatory, this is requested for monitoring purposes in line with our commitment to equality and diversity.</w:t>
      </w:r>
    </w:p>
    <w:p w:rsidR="00D141ED" w:rsidRDefault="00D141ED" w:rsidP="00BF53A3">
      <w:pPr>
        <w:spacing w:after="0" w:line="240" w:lineRule="auto"/>
        <w:jc w:val="both"/>
        <w:rPr>
          <w:sz w:val="24"/>
          <w:szCs w:val="24"/>
        </w:rPr>
      </w:pPr>
    </w:p>
    <w:p w:rsidR="00F6491D" w:rsidRDefault="008C2298" w:rsidP="00BF53A3">
      <w:pPr>
        <w:spacing w:after="0" w:line="240" w:lineRule="auto"/>
        <w:jc w:val="both"/>
        <w:rPr>
          <w:sz w:val="24"/>
          <w:szCs w:val="24"/>
        </w:rPr>
      </w:pPr>
      <w:r>
        <w:rPr>
          <w:sz w:val="24"/>
          <w:szCs w:val="24"/>
        </w:rPr>
        <w:t xml:space="preserve">Please apply on-line with your application, using the </w:t>
      </w:r>
      <w:r w:rsidR="00BE50C4">
        <w:rPr>
          <w:sz w:val="24"/>
          <w:szCs w:val="24"/>
        </w:rPr>
        <w:t>address</w:t>
      </w:r>
      <w:r>
        <w:rPr>
          <w:sz w:val="24"/>
          <w:szCs w:val="24"/>
        </w:rPr>
        <w:t xml:space="preserve">: </w:t>
      </w:r>
    </w:p>
    <w:p w:rsidR="00116A1A" w:rsidRPr="00A75F76" w:rsidRDefault="00A75F76" w:rsidP="00F6491D">
      <w:pPr>
        <w:rPr>
          <w:rFonts w:ascii="Verdana" w:hAnsi="Verdana"/>
          <w:b/>
          <w:color w:val="FF0000"/>
        </w:rPr>
      </w:pPr>
      <w:proofErr w:type="spellStart"/>
      <w:r w:rsidRPr="00A75F76">
        <w:rPr>
          <w:b/>
          <w:color w:val="FF0000"/>
        </w:rPr>
        <w:t>xxAddressxx</w:t>
      </w:r>
      <w:proofErr w:type="spellEnd"/>
    </w:p>
    <w:p w:rsidR="00D141ED" w:rsidRPr="000F626E" w:rsidRDefault="008C2298" w:rsidP="00BF53A3">
      <w:pPr>
        <w:spacing w:after="0" w:line="240" w:lineRule="auto"/>
        <w:jc w:val="both"/>
        <w:rPr>
          <w:b/>
          <w:color w:val="auto"/>
          <w:sz w:val="24"/>
          <w:szCs w:val="24"/>
        </w:rPr>
      </w:pPr>
      <w:r>
        <w:rPr>
          <w:b/>
          <w:sz w:val="24"/>
          <w:szCs w:val="24"/>
        </w:rPr>
        <w:t>Applicat</w:t>
      </w:r>
      <w:r w:rsidR="00572AEA">
        <w:rPr>
          <w:b/>
          <w:sz w:val="24"/>
          <w:szCs w:val="24"/>
        </w:rPr>
        <w:t xml:space="preserve">ions must be received </w:t>
      </w:r>
      <w:r w:rsidR="00A8240C">
        <w:rPr>
          <w:b/>
          <w:color w:val="auto"/>
          <w:sz w:val="24"/>
          <w:szCs w:val="24"/>
        </w:rPr>
        <w:t>by close of business on 28</w:t>
      </w:r>
      <w:r w:rsidR="000F626E" w:rsidRPr="000F626E">
        <w:rPr>
          <w:b/>
          <w:color w:val="auto"/>
          <w:sz w:val="24"/>
          <w:szCs w:val="24"/>
          <w:vertAlign w:val="superscript"/>
        </w:rPr>
        <w:t>th</w:t>
      </w:r>
      <w:r w:rsidR="000F626E" w:rsidRPr="000F626E">
        <w:rPr>
          <w:b/>
          <w:color w:val="auto"/>
          <w:sz w:val="24"/>
          <w:szCs w:val="24"/>
        </w:rPr>
        <w:t xml:space="preserve"> March 22.</w:t>
      </w:r>
    </w:p>
    <w:p w:rsidR="00D141ED" w:rsidRDefault="00D141ED" w:rsidP="00BF53A3">
      <w:pPr>
        <w:spacing w:after="0" w:line="240" w:lineRule="auto"/>
        <w:jc w:val="both"/>
        <w:rPr>
          <w:b/>
          <w:sz w:val="24"/>
          <w:szCs w:val="24"/>
        </w:rPr>
      </w:pPr>
    </w:p>
    <w:p w:rsidR="00D141ED" w:rsidRDefault="008C2298" w:rsidP="00BF53A3">
      <w:pPr>
        <w:spacing w:after="0" w:line="240" w:lineRule="auto"/>
        <w:jc w:val="both"/>
        <w:rPr>
          <w:sz w:val="24"/>
          <w:szCs w:val="24"/>
        </w:rPr>
      </w:pPr>
      <w:r>
        <w:rPr>
          <w:sz w:val="24"/>
          <w:szCs w:val="24"/>
        </w:rPr>
        <w:t>Every application will be acknowledged once it has been submitted. Using a secure email address and putting the job title/organisation in the subject line reduces the chances of any acknowledgement email going into spam.</w:t>
      </w:r>
    </w:p>
    <w:p w:rsidR="00D141ED" w:rsidRDefault="00D141ED" w:rsidP="00BF53A3">
      <w:pPr>
        <w:spacing w:after="0" w:line="240" w:lineRule="auto"/>
        <w:jc w:val="both"/>
        <w:rPr>
          <w:sz w:val="24"/>
          <w:szCs w:val="24"/>
        </w:rPr>
      </w:pPr>
    </w:p>
    <w:p w:rsidR="00D141ED" w:rsidRDefault="008C2298" w:rsidP="00BF53A3">
      <w:pPr>
        <w:spacing w:after="0" w:line="240" w:lineRule="auto"/>
        <w:jc w:val="both"/>
        <w:rPr>
          <w:sz w:val="24"/>
          <w:szCs w:val="24"/>
        </w:rPr>
      </w:pPr>
      <w:r>
        <w:rPr>
          <w:sz w:val="24"/>
          <w:szCs w:val="24"/>
        </w:rPr>
        <w:t>A variety of supplementary i</w:t>
      </w:r>
      <w:r w:rsidR="00A01F6E">
        <w:rPr>
          <w:sz w:val="24"/>
          <w:szCs w:val="24"/>
        </w:rPr>
        <w:t>nformation about us, such as our</w:t>
      </w:r>
      <w:r w:rsidR="00C963FE">
        <w:rPr>
          <w:sz w:val="24"/>
          <w:szCs w:val="24"/>
        </w:rPr>
        <w:t xml:space="preserve"> Annual Report</w:t>
      </w:r>
      <w:r w:rsidR="006E0085">
        <w:rPr>
          <w:sz w:val="24"/>
          <w:szCs w:val="24"/>
        </w:rPr>
        <w:t xml:space="preserve">, </w:t>
      </w:r>
      <w:r>
        <w:rPr>
          <w:sz w:val="24"/>
          <w:szCs w:val="24"/>
        </w:rPr>
        <w:t>t</w:t>
      </w:r>
      <w:r w:rsidR="00A01F6E">
        <w:rPr>
          <w:sz w:val="24"/>
          <w:szCs w:val="24"/>
        </w:rPr>
        <w:t>he Corporate Pla</w:t>
      </w:r>
      <w:r w:rsidR="00A75F76">
        <w:rPr>
          <w:sz w:val="24"/>
          <w:szCs w:val="24"/>
        </w:rPr>
        <w:t>n and Governance in Action</w:t>
      </w:r>
      <w:r w:rsidR="007C12AB">
        <w:rPr>
          <w:sz w:val="24"/>
          <w:szCs w:val="24"/>
        </w:rPr>
        <w:t xml:space="preserve"> </w:t>
      </w:r>
      <w:r w:rsidR="006E0085">
        <w:rPr>
          <w:sz w:val="24"/>
          <w:szCs w:val="24"/>
        </w:rPr>
        <w:t xml:space="preserve">can be found following the link to our website </w:t>
      </w:r>
      <w:r w:rsidR="006E0085" w:rsidRPr="006E0085">
        <w:rPr>
          <w:sz w:val="24"/>
          <w:szCs w:val="24"/>
        </w:rPr>
        <w:t>http://www.frameworkha.org/joinourboard</w:t>
      </w:r>
      <w:r w:rsidR="006E0085">
        <w:rPr>
          <w:sz w:val="24"/>
          <w:szCs w:val="24"/>
        </w:rPr>
        <w:t xml:space="preserve">. </w:t>
      </w:r>
    </w:p>
    <w:p w:rsidR="00116A1A" w:rsidRDefault="00116A1A" w:rsidP="00BF53A3">
      <w:pPr>
        <w:spacing w:after="0" w:line="240" w:lineRule="auto"/>
        <w:jc w:val="both"/>
        <w:rPr>
          <w:color w:val="0000FF"/>
          <w:sz w:val="24"/>
          <w:szCs w:val="24"/>
        </w:rPr>
      </w:pPr>
    </w:p>
    <w:p w:rsidR="00D141ED" w:rsidRDefault="00A01F6E" w:rsidP="00BF53A3">
      <w:pPr>
        <w:spacing w:after="0" w:line="240" w:lineRule="auto"/>
        <w:jc w:val="both"/>
        <w:rPr>
          <w:sz w:val="24"/>
          <w:szCs w:val="24"/>
        </w:rPr>
      </w:pPr>
      <w:r>
        <w:rPr>
          <w:sz w:val="24"/>
          <w:szCs w:val="24"/>
        </w:rPr>
        <w:t>Please contact Suzanne Williamson, Director of Finance, Governance and Risk</w:t>
      </w:r>
      <w:r w:rsidR="008C2298">
        <w:rPr>
          <w:sz w:val="24"/>
          <w:szCs w:val="24"/>
        </w:rPr>
        <w:t xml:space="preserve"> </w:t>
      </w:r>
      <w:r>
        <w:rPr>
          <w:sz w:val="24"/>
          <w:szCs w:val="24"/>
        </w:rPr>
        <w:t xml:space="preserve">at </w:t>
      </w:r>
      <w:hyperlink r:id="rId8" w:history="1">
        <w:r w:rsidRPr="003E2F3E">
          <w:rPr>
            <w:rStyle w:val="Hyperlink"/>
            <w:sz w:val="24"/>
            <w:szCs w:val="24"/>
          </w:rPr>
          <w:t>Suzanne.williamson@frameworkha.org</w:t>
        </w:r>
      </w:hyperlink>
      <w:r>
        <w:rPr>
          <w:sz w:val="24"/>
          <w:szCs w:val="24"/>
        </w:rPr>
        <w:t xml:space="preserve"> </w:t>
      </w:r>
      <w:r w:rsidR="008C2298">
        <w:rPr>
          <w:sz w:val="24"/>
          <w:szCs w:val="24"/>
        </w:rPr>
        <w:t xml:space="preserve">if you wish to have an informal discussion about the role/organisation or if you have any other questions to help you decide whether to apply. </w:t>
      </w:r>
    </w:p>
    <w:p w:rsidR="00D141ED" w:rsidRDefault="008C2298" w:rsidP="00BF53A3">
      <w:pPr>
        <w:jc w:val="both"/>
        <w:rPr>
          <w:sz w:val="24"/>
          <w:szCs w:val="24"/>
        </w:rPr>
      </w:pPr>
      <w:r>
        <w:br w:type="page"/>
      </w:r>
    </w:p>
    <w:p w:rsidR="00D141ED" w:rsidRDefault="00D141ED">
      <w:pPr>
        <w:spacing w:after="0" w:line="240" w:lineRule="auto"/>
        <w:rPr>
          <w:b/>
          <w:color w:val="E46D0A"/>
          <w:sz w:val="48"/>
          <w:szCs w:val="48"/>
        </w:rPr>
      </w:pPr>
    </w:p>
    <w:p w:rsidR="00D141ED" w:rsidRDefault="008C2298">
      <w:pPr>
        <w:spacing w:after="0" w:line="240" w:lineRule="auto"/>
        <w:rPr>
          <w:b/>
          <w:color w:val="C55911"/>
          <w:sz w:val="48"/>
          <w:szCs w:val="48"/>
        </w:rPr>
      </w:pPr>
      <w:r>
        <w:rPr>
          <w:b/>
          <w:color w:val="C55911"/>
          <w:sz w:val="48"/>
          <w:szCs w:val="48"/>
        </w:rPr>
        <w:t>CONTENTS</w:t>
      </w:r>
    </w:p>
    <w:p w:rsidR="00D141ED" w:rsidRDefault="00D141ED">
      <w:pPr>
        <w:spacing w:after="0" w:line="240" w:lineRule="auto"/>
        <w:rPr>
          <w:b/>
          <w:color w:val="C55911"/>
          <w:sz w:val="48"/>
          <w:szCs w:val="48"/>
        </w:rPr>
      </w:pPr>
    </w:p>
    <w:p w:rsidR="00D141ED" w:rsidRDefault="008C2298">
      <w:pPr>
        <w:spacing w:after="100"/>
        <w:ind w:left="446"/>
        <w:rPr>
          <w:b/>
          <w:sz w:val="32"/>
          <w:szCs w:val="32"/>
        </w:rPr>
      </w:pPr>
      <w:r>
        <w:rPr>
          <w:b/>
          <w:sz w:val="32"/>
          <w:szCs w:val="32"/>
        </w:rPr>
        <w:t>Welcome Note</w:t>
      </w:r>
      <w:r>
        <w:rPr>
          <w:b/>
          <w:sz w:val="32"/>
          <w:szCs w:val="32"/>
        </w:rPr>
        <w:tab/>
        <w:t xml:space="preserve">       </w:t>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t xml:space="preserve">  </w:t>
      </w:r>
      <w:r>
        <w:rPr>
          <w:b/>
          <w:sz w:val="32"/>
          <w:szCs w:val="32"/>
        </w:rPr>
        <w:tab/>
      </w:r>
    </w:p>
    <w:p w:rsidR="00D141ED" w:rsidRDefault="008C2298">
      <w:pPr>
        <w:spacing w:after="100"/>
        <w:ind w:left="446"/>
        <w:rPr>
          <w:b/>
          <w:sz w:val="32"/>
          <w:szCs w:val="32"/>
        </w:rPr>
      </w:pPr>
      <w:r>
        <w:rPr>
          <w:b/>
          <w:sz w:val="32"/>
          <w:szCs w:val="32"/>
        </w:rPr>
        <w:t xml:space="preserve">Role Description and Person Specification </w:t>
      </w:r>
      <w:r>
        <w:rPr>
          <w:b/>
          <w:sz w:val="32"/>
          <w:szCs w:val="32"/>
        </w:rPr>
        <w:tab/>
      </w:r>
      <w:r>
        <w:rPr>
          <w:b/>
          <w:sz w:val="32"/>
          <w:szCs w:val="32"/>
        </w:rPr>
        <w:tab/>
      </w:r>
      <w:r>
        <w:rPr>
          <w:b/>
          <w:sz w:val="32"/>
          <w:szCs w:val="32"/>
        </w:rPr>
        <w:tab/>
      </w:r>
      <w:r>
        <w:rPr>
          <w:b/>
          <w:sz w:val="32"/>
          <w:szCs w:val="32"/>
        </w:rPr>
        <w:tab/>
      </w:r>
    </w:p>
    <w:p w:rsidR="00D141ED" w:rsidRDefault="008C2298">
      <w:pPr>
        <w:spacing w:after="100"/>
        <w:ind w:left="446"/>
        <w:rPr>
          <w:b/>
          <w:sz w:val="32"/>
          <w:szCs w:val="32"/>
        </w:rPr>
      </w:pPr>
      <w:r>
        <w:rPr>
          <w:b/>
          <w:sz w:val="32"/>
          <w:szCs w:val="32"/>
        </w:rPr>
        <w:t>About Us</w:t>
      </w:r>
      <w:r>
        <w:rPr>
          <w:b/>
          <w:sz w:val="32"/>
          <w:szCs w:val="32"/>
        </w:rPr>
        <w:tab/>
      </w:r>
      <w:r>
        <w:rPr>
          <w:b/>
          <w:sz w:val="32"/>
          <w:szCs w:val="32"/>
        </w:rPr>
        <w:tab/>
        <w:t xml:space="preserve">   </w:t>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t xml:space="preserve"> </w:t>
      </w:r>
      <w:r>
        <w:rPr>
          <w:b/>
          <w:sz w:val="32"/>
          <w:szCs w:val="32"/>
        </w:rPr>
        <w:tab/>
      </w:r>
    </w:p>
    <w:p w:rsidR="00D141ED" w:rsidRDefault="008C2298">
      <w:pPr>
        <w:spacing w:after="100"/>
        <w:ind w:left="446"/>
        <w:rPr>
          <w:b/>
          <w:sz w:val="32"/>
          <w:szCs w:val="32"/>
        </w:rPr>
      </w:pPr>
      <w:r>
        <w:rPr>
          <w:b/>
          <w:sz w:val="32"/>
          <w:szCs w:val="32"/>
        </w:rPr>
        <w:t xml:space="preserve">The Board </w:t>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t xml:space="preserve">   </w:t>
      </w:r>
      <w:r>
        <w:rPr>
          <w:b/>
          <w:sz w:val="32"/>
          <w:szCs w:val="32"/>
        </w:rPr>
        <w:tab/>
      </w:r>
    </w:p>
    <w:p w:rsidR="00D141ED" w:rsidRDefault="008C2298">
      <w:pPr>
        <w:spacing w:after="100"/>
        <w:ind w:left="446"/>
        <w:rPr>
          <w:b/>
          <w:sz w:val="32"/>
          <w:szCs w:val="32"/>
        </w:rPr>
      </w:pPr>
      <w:r>
        <w:rPr>
          <w:b/>
          <w:sz w:val="32"/>
          <w:szCs w:val="32"/>
        </w:rPr>
        <w:t>The Senior Leadership Team</w:t>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p>
    <w:p w:rsidR="00D141ED" w:rsidRDefault="008C2298">
      <w:pPr>
        <w:spacing w:after="100"/>
        <w:ind w:left="446"/>
        <w:rPr>
          <w:b/>
          <w:sz w:val="32"/>
          <w:szCs w:val="32"/>
        </w:rPr>
      </w:pPr>
      <w:r>
        <w:rPr>
          <w:b/>
          <w:sz w:val="32"/>
          <w:szCs w:val="32"/>
        </w:rPr>
        <w:t xml:space="preserve">The Selection Process </w:t>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p>
    <w:p w:rsidR="00D141ED" w:rsidRDefault="00D141ED">
      <w:pPr>
        <w:spacing w:after="100"/>
        <w:ind w:left="446"/>
        <w:rPr>
          <w:b/>
          <w:sz w:val="32"/>
          <w:szCs w:val="32"/>
        </w:rPr>
      </w:pPr>
    </w:p>
    <w:p w:rsidR="00D141ED" w:rsidRDefault="00D141ED">
      <w:pPr>
        <w:spacing w:after="100"/>
        <w:ind w:left="446"/>
      </w:pPr>
    </w:p>
    <w:p w:rsidR="00D141ED" w:rsidRDefault="00D141ED">
      <w:pPr>
        <w:rPr>
          <w:color w:val="FFFFFF"/>
        </w:rPr>
      </w:pPr>
    </w:p>
    <w:p w:rsidR="00D141ED" w:rsidRDefault="00D141ED">
      <w:pPr>
        <w:spacing w:after="0" w:line="240" w:lineRule="auto"/>
        <w:rPr>
          <w:color w:val="FFFFFF"/>
        </w:rPr>
      </w:pPr>
    </w:p>
    <w:p w:rsidR="00D141ED" w:rsidRDefault="008C2298">
      <w:pPr>
        <w:rPr>
          <w:b/>
          <w:color w:val="E46D0A"/>
          <w:sz w:val="48"/>
          <w:szCs w:val="48"/>
        </w:rPr>
      </w:pPr>
      <w:r>
        <w:br w:type="page"/>
      </w:r>
    </w:p>
    <w:p w:rsidR="00D141ED" w:rsidRDefault="008C2298">
      <w:pPr>
        <w:spacing w:after="0" w:line="240" w:lineRule="auto"/>
        <w:rPr>
          <w:b/>
          <w:color w:val="E46D0A"/>
          <w:sz w:val="48"/>
          <w:szCs w:val="48"/>
        </w:rPr>
      </w:pPr>
      <w:r>
        <w:rPr>
          <w:b/>
          <w:color w:val="E46D0A"/>
          <w:sz w:val="48"/>
          <w:szCs w:val="48"/>
        </w:rPr>
        <w:lastRenderedPageBreak/>
        <w:t>WELCOME NOTE</w:t>
      </w:r>
    </w:p>
    <w:p w:rsidR="00D141ED" w:rsidRDefault="00D141ED">
      <w:pPr>
        <w:spacing w:after="0" w:line="240" w:lineRule="auto"/>
      </w:pPr>
    </w:p>
    <w:p w:rsidR="00D141ED" w:rsidRDefault="008C2298" w:rsidP="00BF53A3">
      <w:pPr>
        <w:spacing w:after="0" w:line="240" w:lineRule="auto"/>
        <w:jc w:val="both"/>
      </w:pPr>
      <w:r>
        <w:t>We are delighted you are keen to find out more about this exciting opportunity at Framework.</w:t>
      </w:r>
    </w:p>
    <w:p w:rsidR="00D77794" w:rsidRDefault="00D77794" w:rsidP="00BF53A3">
      <w:pPr>
        <w:spacing w:after="0" w:line="240" w:lineRule="auto"/>
        <w:jc w:val="both"/>
      </w:pPr>
    </w:p>
    <w:p w:rsidR="00BA6B83" w:rsidRDefault="00A01F6E" w:rsidP="00BF53A3">
      <w:pPr>
        <w:spacing w:after="0" w:line="240" w:lineRule="auto"/>
        <w:jc w:val="both"/>
      </w:pPr>
      <w:r>
        <w:t xml:space="preserve">We are a </w:t>
      </w:r>
      <w:r w:rsidR="00C963FE">
        <w:t xml:space="preserve">vibrant and ambitious </w:t>
      </w:r>
      <w:r w:rsidR="00AB609A">
        <w:t>charity delivering services to people with a diverse range of needs.  We</w:t>
      </w:r>
      <w:r w:rsidR="00C963FE">
        <w:t xml:space="preserve"> have strong social values and purpose and</w:t>
      </w:r>
      <w:r w:rsidR="00AB609A">
        <w:t xml:space="preserve"> believe that we offer a network of services that blend together to suit the needs of the people we help, a safety net for some and for others a platform for real and lasting change. </w:t>
      </w:r>
    </w:p>
    <w:p w:rsidR="00A75F76" w:rsidRDefault="00A75F76" w:rsidP="00BF53A3">
      <w:pPr>
        <w:spacing w:after="0" w:line="240" w:lineRule="auto"/>
        <w:jc w:val="both"/>
      </w:pPr>
    </w:p>
    <w:p w:rsidR="00A75F76" w:rsidRDefault="00A75F76" w:rsidP="00BF53A3">
      <w:pPr>
        <w:spacing w:after="0" w:line="240" w:lineRule="auto"/>
        <w:jc w:val="both"/>
      </w:pPr>
      <w:r>
        <w:t>Framework’s Vision is</w:t>
      </w:r>
    </w:p>
    <w:p w:rsidR="00A75F76" w:rsidRDefault="00A75F76" w:rsidP="00BF53A3">
      <w:pPr>
        <w:spacing w:after="0" w:line="240" w:lineRule="auto"/>
        <w:jc w:val="both"/>
      </w:pPr>
    </w:p>
    <w:p w:rsidR="00A75F76" w:rsidRDefault="00A75F76" w:rsidP="00A75F76">
      <w:pPr>
        <w:spacing w:before="120" w:after="240"/>
        <w:ind w:left="714"/>
        <w:jc w:val="both"/>
      </w:pPr>
      <w:r w:rsidRPr="00A75F76">
        <w:rPr>
          <w:b/>
          <w:i/>
          <w:iCs/>
          <w:sz w:val="24"/>
          <w:szCs w:val="24"/>
        </w:rPr>
        <w:t>‘</w:t>
      </w:r>
      <w:bookmarkStart w:id="0" w:name="_Hlk92973971"/>
      <w:r w:rsidRPr="00A75F76">
        <w:rPr>
          <w:b/>
          <w:i/>
          <w:iCs/>
          <w:sz w:val="24"/>
          <w:szCs w:val="24"/>
        </w:rPr>
        <w:t>People experiencing homelessness and related disadvantage are treated with dignity, respect and compassion and are empowered to meet their full potential.</w:t>
      </w:r>
      <w:bookmarkEnd w:id="0"/>
      <w:r w:rsidRPr="00A75F76">
        <w:rPr>
          <w:b/>
          <w:i/>
          <w:iCs/>
          <w:sz w:val="24"/>
          <w:szCs w:val="24"/>
        </w:rPr>
        <w:t>’</w:t>
      </w:r>
    </w:p>
    <w:p w:rsidR="00C963FE" w:rsidRDefault="00C963FE" w:rsidP="00BF53A3">
      <w:pPr>
        <w:spacing w:after="0" w:line="240" w:lineRule="auto"/>
        <w:jc w:val="both"/>
      </w:pPr>
    </w:p>
    <w:p w:rsidR="00AB609A" w:rsidRPr="00AB609A" w:rsidRDefault="00BA6B83" w:rsidP="00BF53A3">
      <w:pPr>
        <w:spacing w:after="0" w:line="240" w:lineRule="auto"/>
        <w:jc w:val="both"/>
      </w:pPr>
      <w:r>
        <w:t xml:space="preserve">Framework’s Mission </w:t>
      </w:r>
      <w:r w:rsidR="00AB609A">
        <w:t xml:space="preserve">is </w:t>
      </w:r>
    </w:p>
    <w:p w:rsidR="00A75F76" w:rsidRDefault="00AB609A" w:rsidP="00BF53A3">
      <w:pPr>
        <w:spacing w:before="120" w:after="240"/>
        <w:ind w:left="426"/>
        <w:jc w:val="both"/>
        <w:rPr>
          <w:b/>
          <w:i/>
          <w:iCs/>
          <w:sz w:val="24"/>
          <w:szCs w:val="24"/>
        </w:rPr>
      </w:pPr>
      <w:r w:rsidRPr="00AB609A">
        <w:rPr>
          <w:b/>
          <w:i/>
          <w:iCs/>
          <w:sz w:val="24"/>
          <w:szCs w:val="24"/>
        </w:rPr>
        <w:t>‘</w:t>
      </w:r>
      <w:r w:rsidR="00A75F76">
        <w:rPr>
          <w:b/>
          <w:i/>
          <w:iCs/>
          <w:sz w:val="24"/>
          <w:szCs w:val="24"/>
        </w:rPr>
        <w:t xml:space="preserve">Working to tackle homelessness, ill-health, disadvantage and exclusion by: </w:t>
      </w:r>
    </w:p>
    <w:p w:rsidR="00A75F76" w:rsidRPr="00A75F76" w:rsidRDefault="00A75F76" w:rsidP="00A75F76">
      <w:pPr>
        <w:pStyle w:val="ListParagraph"/>
        <w:numPr>
          <w:ilvl w:val="0"/>
          <w:numId w:val="30"/>
        </w:numPr>
        <w:spacing w:before="120" w:after="240"/>
        <w:jc w:val="both"/>
        <w:rPr>
          <w:b/>
          <w:i/>
          <w:iCs/>
          <w:sz w:val="24"/>
          <w:szCs w:val="24"/>
        </w:rPr>
      </w:pPr>
      <w:r w:rsidRPr="00A75F76">
        <w:rPr>
          <w:b/>
          <w:i/>
          <w:iCs/>
          <w:sz w:val="24"/>
          <w:szCs w:val="24"/>
        </w:rPr>
        <w:t>Providing holistic, person-centred programmes of housing, health, employment and support.</w:t>
      </w:r>
    </w:p>
    <w:p w:rsidR="00A75F76" w:rsidRPr="00A75F76" w:rsidRDefault="00A75F76" w:rsidP="00A75F76">
      <w:pPr>
        <w:pStyle w:val="ListParagraph"/>
        <w:numPr>
          <w:ilvl w:val="0"/>
          <w:numId w:val="30"/>
        </w:numPr>
        <w:spacing w:before="120" w:after="240"/>
        <w:jc w:val="both"/>
        <w:rPr>
          <w:b/>
          <w:i/>
          <w:iCs/>
          <w:sz w:val="24"/>
          <w:szCs w:val="24"/>
        </w:rPr>
      </w:pPr>
      <w:r w:rsidRPr="00A75F76">
        <w:rPr>
          <w:b/>
          <w:i/>
          <w:iCs/>
          <w:sz w:val="24"/>
          <w:szCs w:val="24"/>
        </w:rPr>
        <w:t>Challenging systems and influencing their design to deliver integrated services with better outcomes.</w:t>
      </w:r>
    </w:p>
    <w:p w:rsidR="00A75F76" w:rsidRPr="00A75F76" w:rsidRDefault="00A75F76" w:rsidP="00A75F76">
      <w:pPr>
        <w:pStyle w:val="ListParagraph"/>
        <w:numPr>
          <w:ilvl w:val="0"/>
          <w:numId w:val="30"/>
        </w:numPr>
        <w:spacing w:before="120" w:after="240"/>
        <w:jc w:val="both"/>
        <w:rPr>
          <w:b/>
          <w:i/>
          <w:iCs/>
          <w:sz w:val="24"/>
          <w:szCs w:val="24"/>
        </w:rPr>
      </w:pPr>
      <w:r w:rsidRPr="00A75F76">
        <w:rPr>
          <w:b/>
          <w:i/>
          <w:iCs/>
          <w:sz w:val="24"/>
          <w:szCs w:val="24"/>
        </w:rPr>
        <w:t>Preventing homelessness and its causes.</w:t>
      </w:r>
    </w:p>
    <w:p w:rsidR="00AB609A" w:rsidRPr="00A75F76" w:rsidRDefault="00A75F76" w:rsidP="00A75F76">
      <w:pPr>
        <w:pStyle w:val="ListParagraph"/>
        <w:numPr>
          <w:ilvl w:val="0"/>
          <w:numId w:val="30"/>
        </w:numPr>
        <w:spacing w:before="120" w:after="240"/>
        <w:jc w:val="both"/>
        <w:rPr>
          <w:b/>
          <w:i/>
          <w:iCs/>
          <w:sz w:val="24"/>
          <w:szCs w:val="24"/>
        </w:rPr>
      </w:pPr>
      <w:r w:rsidRPr="00A75F76">
        <w:rPr>
          <w:b/>
          <w:i/>
          <w:iCs/>
          <w:sz w:val="24"/>
          <w:szCs w:val="24"/>
        </w:rPr>
        <w:t>Advocating for service users and embedding their experience in our work.’</w:t>
      </w:r>
    </w:p>
    <w:p w:rsidR="00A75F76" w:rsidRDefault="00A75F76" w:rsidP="00C963FE">
      <w:pPr>
        <w:spacing w:before="120" w:after="240"/>
        <w:jc w:val="both"/>
        <w:rPr>
          <w:rFonts w:cstheme="minorHAnsi"/>
        </w:rPr>
      </w:pPr>
    </w:p>
    <w:p w:rsidR="00AB609A" w:rsidRPr="00AB609A" w:rsidRDefault="00AB609A" w:rsidP="00C963FE">
      <w:pPr>
        <w:spacing w:before="120" w:after="240"/>
        <w:jc w:val="both"/>
        <w:rPr>
          <w:iCs/>
          <w:sz w:val="24"/>
          <w:szCs w:val="24"/>
        </w:rPr>
      </w:pPr>
      <w:r w:rsidRPr="00AB609A">
        <w:rPr>
          <w:rFonts w:cstheme="minorHAnsi"/>
        </w:rPr>
        <w:t>Our work to fulfil the Mission rests on the Four Pillars of our service delivery:</w:t>
      </w:r>
    </w:p>
    <w:p w:rsidR="00AB609A" w:rsidRPr="00AB609A" w:rsidRDefault="00AB609A" w:rsidP="00BF53A3">
      <w:pPr>
        <w:pStyle w:val="ListParagraph"/>
        <w:numPr>
          <w:ilvl w:val="0"/>
          <w:numId w:val="8"/>
        </w:numPr>
        <w:autoSpaceDE w:val="0"/>
        <w:autoSpaceDN w:val="0"/>
        <w:adjustRightInd w:val="0"/>
        <w:spacing w:after="0" w:line="240" w:lineRule="auto"/>
        <w:ind w:left="567" w:hanging="425"/>
        <w:jc w:val="both"/>
        <w:rPr>
          <w:rFonts w:cstheme="minorHAnsi"/>
          <w:color w:val="000000"/>
        </w:rPr>
      </w:pPr>
      <w:r w:rsidRPr="00AB609A">
        <w:rPr>
          <w:rFonts w:cstheme="minorHAnsi"/>
          <w:b/>
          <w:bCs/>
          <w:color w:val="000000"/>
        </w:rPr>
        <w:t>Housing</w:t>
      </w:r>
    </w:p>
    <w:p w:rsidR="00AB609A" w:rsidRPr="00AB609A" w:rsidRDefault="00AB609A" w:rsidP="00BF53A3">
      <w:pPr>
        <w:pStyle w:val="ListParagraph"/>
        <w:autoSpaceDE w:val="0"/>
        <w:autoSpaceDN w:val="0"/>
        <w:adjustRightInd w:val="0"/>
        <w:spacing w:after="0" w:line="240" w:lineRule="auto"/>
        <w:ind w:left="567"/>
        <w:jc w:val="both"/>
        <w:rPr>
          <w:rFonts w:cstheme="minorHAnsi"/>
          <w:color w:val="000000"/>
        </w:rPr>
      </w:pPr>
      <w:r w:rsidRPr="00AB609A">
        <w:rPr>
          <w:rFonts w:cstheme="minorHAnsi"/>
          <w:color w:val="000000"/>
        </w:rPr>
        <w:t xml:space="preserve">We house and support people who are homeless, prevent others from losing their homes and help them sustain their own tenancies, because we all need a place to call home. </w:t>
      </w:r>
    </w:p>
    <w:p w:rsidR="00AB609A" w:rsidRPr="00AB609A" w:rsidRDefault="00AB609A" w:rsidP="00BF53A3">
      <w:pPr>
        <w:pStyle w:val="ListParagraph"/>
        <w:autoSpaceDE w:val="0"/>
        <w:autoSpaceDN w:val="0"/>
        <w:adjustRightInd w:val="0"/>
        <w:spacing w:after="0" w:line="240" w:lineRule="auto"/>
        <w:ind w:left="567" w:hanging="425"/>
        <w:jc w:val="both"/>
        <w:rPr>
          <w:rFonts w:cstheme="minorHAnsi"/>
          <w:color w:val="000000"/>
        </w:rPr>
      </w:pPr>
    </w:p>
    <w:p w:rsidR="00AB609A" w:rsidRPr="00AB609A" w:rsidRDefault="00AB609A" w:rsidP="00BF53A3">
      <w:pPr>
        <w:pStyle w:val="ListParagraph"/>
        <w:numPr>
          <w:ilvl w:val="0"/>
          <w:numId w:val="8"/>
        </w:numPr>
        <w:autoSpaceDE w:val="0"/>
        <w:autoSpaceDN w:val="0"/>
        <w:adjustRightInd w:val="0"/>
        <w:spacing w:after="0" w:line="240" w:lineRule="auto"/>
        <w:ind w:left="567" w:hanging="425"/>
        <w:jc w:val="both"/>
        <w:rPr>
          <w:rFonts w:cstheme="minorHAnsi"/>
          <w:color w:val="000000"/>
        </w:rPr>
      </w:pPr>
      <w:r w:rsidRPr="00AB609A">
        <w:rPr>
          <w:rFonts w:cstheme="minorHAnsi"/>
          <w:b/>
          <w:bCs/>
          <w:color w:val="000000"/>
        </w:rPr>
        <w:t>Health</w:t>
      </w:r>
    </w:p>
    <w:p w:rsidR="00AB609A" w:rsidRPr="00AB609A" w:rsidRDefault="00AB609A" w:rsidP="00BF53A3">
      <w:pPr>
        <w:pStyle w:val="ListParagraph"/>
        <w:autoSpaceDE w:val="0"/>
        <w:autoSpaceDN w:val="0"/>
        <w:adjustRightInd w:val="0"/>
        <w:spacing w:after="0" w:line="240" w:lineRule="auto"/>
        <w:ind w:left="567"/>
        <w:jc w:val="both"/>
        <w:rPr>
          <w:rFonts w:cstheme="minorHAnsi"/>
          <w:color w:val="000000"/>
        </w:rPr>
      </w:pPr>
      <w:r w:rsidRPr="00AB609A">
        <w:rPr>
          <w:rFonts w:cstheme="minorHAnsi"/>
          <w:color w:val="000000"/>
        </w:rPr>
        <w:t xml:space="preserve">We offer specialist health and clinical services to people with all kinds of health issues, because physical and emotional wellbeing is fundamental to living a stable, independent, fulfilling life. </w:t>
      </w:r>
    </w:p>
    <w:p w:rsidR="00AB609A" w:rsidRPr="00AB609A" w:rsidRDefault="00AB609A" w:rsidP="00BF53A3">
      <w:pPr>
        <w:pStyle w:val="ListParagraph"/>
        <w:autoSpaceDE w:val="0"/>
        <w:autoSpaceDN w:val="0"/>
        <w:adjustRightInd w:val="0"/>
        <w:spacing w:after="0" w:line="240" w:lineRule="auto"/>
        <w:ind w:left="567" w:hanging="425"/>
        <w:jc w:val="both"/>
        <w:rPr>
          <w:rFonts w:cstheme="minorHAnsi"/>
          <w:color w:val="000000"/>
        </w:rPr>
      </w:pPr>
    </w:p>
    <w:p w:rsidR="00AB609A" w:rsidRPr="00AB609A" w:rsidRDefault="00AB609A" w:rsidP="00BF53A3">
      <w:pPr>
        <w:pStyle w:val="ListParagraph"/>
        <w:numPr>
          <w:ilvl w:val="0"/>
          <w:numId w:val="8"/>
        </w:numPr>
        <w:autoSpaceDE w:val="0"/>
        <w:autoSpaceDN w:val="0"/>
        <w:adjustRightInd w:val="0"/>
        <w:spacing w:after="0" w:line="240" w:lineRule="auto"/>
        <w:ind w:left="567" w:hanging="425"/>
        <w:jc w:val="both"/>
        <w:rPr>
          <w:rFonts w:cstheme="minorHAnsi"/>
          <w:color w:val="000000"/>
        </w:rPr>
      </w:pPr>
      <w:r w:rsidRPr="00AB609A">
        <w:rPr>
          <w:rFonts w:cstheme="minorHAnsi"/>
          <w:b/>
          <w:bCs/>
          <w:color w:val="000000"/>
        </w:rPr>
        <w:t>Employment</w:t>
      </w:r>
    </w:p>
    <w:p w:rsidR="00AB609A" w:rsidRPr="00AB609A" w:rsidRDefault="00AB609A" w:rsidP="00BF53A3">
      <w:pPr>
        <w:pStyle w:val="ListParagraph"/>
        <w:autoSpaceDE w:val="0"/>
        <w:autoSpaceDN w:val="0"/>
        <w:adjustRightInd w:val="0"/>
        <w:spacing w:after="0" w:line="240" w:lineRule="auto"/>
        <w:ind w:left="567"/>
        <w:jc w:val="both"/>
        <w:rPr>
          <w:rFonts w:cstheme="minorHAnsi"/>
          <w:color w:val="000000"/>
        </w:rPr>
      </w:pPr>
      <w:r w:rsidRPr="00AB609A">
        <w:rPr>
          <w:rFonts w:cstheme="minorHAnsi"/>
          <w:color w:val="000000"/>
        </w:rPr>
        <w:t>Our employment services, including volunteering, build skills and employability, because people need financial stability, a sense of self-worth, and control over their own future.</w:t>
      </w:r>
    </w:p>
    <w:p w:rsidR="00AB609A" w:rsidRPr="00AB609A" w:rsidRDefault="00AB609A" w:rsidP="00BF53A3">
      <w:pPr>
        <w:pStyle w:val="ListParagraph"/>
        <w:autoSpaceDE w:val="0"/>
        <w:autoSpaceDN w:val="0"/>
        <w:adjustRightInd w:val="0"/>
        <w:spacing w:after="0" w:line="240" w:lineRule="auto"/>
        <w:ind w:left="567" w:hanging="425"/>
        <w:jc w:val="both"/>
        <w:rPr>
          <w:rFonts w:cstheme="minorHAnsi"/>
          <w:color w:val="000000"/>
        </w:rPr>
      </w:pPr>
    </w:p>
    <w:p w:rsidR="00AB609A" w:rsidRPr="00AB609A" w:rsidRDefault="00AB609A" w:rsidP="00BF53A3">
      <w:pPr>
        <w:pStyle w:val="ListParagraph"/>
        <w:numPr>
          <w:ilvl w:val="0"/>
          <w:numId w:val="8"/>
        </w:numPr>
        <w:autoSpaceDE w:val="0"/>
        <w:autoSpaceDN w:val="0"/>
        <w:adjustRightInd w:val="0"/>
        <w:spacing w:after="0" w:line="240" w:lineRule="auto"/>
        <w:ind w:left="567" w:hanging="425"/>
        <w:jc w:val="both"/>
        <w:rPr>
          <w:rFonts w:cstheme="minorHAnsi"/>
          <w:color w:val="000000"/>
        </w:rPr>
      </w:pPr>
      <w:r w:rsidRPr="00AB609A">
        <w:rPr>
          <w:rFonts w:cstheme="minorHAnsi"/>
          <w:b/>
          <w:bCs/>
          <w:color w:val="000000"/>
        </w:rPr>
        <w:t>Support and Care</w:t>
      </w:r>
    </w:p>
    <w:p w:rsidR="00A01F6E" w:rsidRPr="00AB609A" w:rsidRDefault="00AB609A" w:rsidP="00BF53A3">
      <w:pPr>
        <w:spacing w:after="0" w:line="240" w:lineRule="auto"/>
        <w:ind w:left="567"/>
        <w:jc w:val="both"/>
      </w:pPr>
      <w:r w:rsidRPr="00AB609A">
        <w:rPr>
          <w:rFonts w:cstheme="minorHAnsi"/>
        </w:rPr>
        <w:t>Our support and care services add to quality of life, nurturing confidence, building esteem and engaging people as part of a community, because this makes us all stronger.</w:t>
      </w:r>
    </w:p>
    <w:p w:rsidR="00D141ED" w:rsidRDefault="00D141ED" w:rsidP="00BF53A3">
      <w:pPr>
        <w:spacing w:after="0" w:line="240" w:lineRule="auto"/>
        <w:jc w:val="both"/>
      </w:pPr>
    </w:p>
    <w:p w:rsidR="00A75F76" w:rsidRDefault="00A75F76" w:rsidP="00BF53A3">
      <w:pPr>
        <w:spacing w:after="0" w:line="240" w:lineRule="auto"/>
        <w:jc w:val="both"/>
      </w:pPr>
    </w:p>
    <w:p w:rsidR="00A75F76" w:rsidRDefault="00A75F76" w:rsidP="00BF53A3">
      <w:pPr>
        <w:spacing w:after="0" w:line="240" w:lineRule="auto"/>
        <w:jc w:val="both"/>
      </w:pPr>
    </w:p>
    <w:p w:rsidR="00D141ED" w:rsidRDefault="008C2298" w:rsidP="00BF53A3">
      <w:pPr>
        <w:spacing w:after="0" w:line="240" w:lineRule="auto"/>
        <w:jc w:val="both"/>
      </w:pPr>
      <w:r>
        <w:t xml:space="preserve">Last </w:t>
      </w:r>
      <w:r w:rsidR="00203CD6">
        <w:t>year we reached more than 18,000</w:t>
      </w:r>
      <w:r w:rsidR="0011484A">
        <w:t xml:space="preserve"> people across Nottinghamshire</w:t>
      </w:r>
      <w:r>
        <w:t>, Lincolnshire</w:t>
      </w:r>
      <w:r w:rsidR="0011484A">
        <w:t>, South Yorkshire, Leicester and Derbyshire and we manage 1105 of supported accommodation</w:t>
      </w:r>
      <w:r>
        <w:t xml:space="preserve">. Our work spans the provision of accommodation; </w:t>
      </w:r>
      <w:r w:rsidR="00A75F76">
        <w:t>community-based</w:t>
      </w:r>
      <w:r>
        <w:t xml:space="preserve"> support; street outreach; specialist treatment services; and training and work skills. The Board is proud to say that Framework helps in crisis, empowers people and changes lives. </w:t>
      </w:r>
    </w:p>
    <w:p w:rsidR="00D141ED" w:rsidRDefault="00D141ED" w:rsidP="00BF53A3">
      <w:pPr>
        <w:spacing w:after="0" w:line="240" w:lineRule="auto"/>
        <w:jc w:val="both"/>
      </w:pPr>
    </w:p>
    <w:p w:rsidR="00D141ED" w:rsidRDefault="00C963FE" w:rsidP="00BF53A3">
      <w:pPr>
        <w:spacing w:after="0" w:line="240" w:lineRule="auto"/>
        <w:jc w:val="both"/>
      </w:pPr>
      <w:r>
        <w:t>O</w:t>
      </w:r>
      <w:r w:rsidR="00116A1A">
        <w:t xml:space="preserve">ur website </w:t>
      </w:r>
      <w:r>
        <w:t xml:space="preserve">includes </w:t>
      </w:r>
      <w:r w:rsidR="008C2298">
        <w:t>inspiring case</w:t>
      </w:r>
      <w:r>
        <w:t xml:space="preserve"> studies of how Framework</w:t>
      </w:r>
      <w:r w:rsidR="008C2298">
        <w:t xml:space="preserve"> and our fantastic staff continue to make </w:t>
      </w:r>
      <w:r w:rsidR="00EE2930">
        <w:t xml:space="preserve">an impact in our communities. </w:t>
      </w:r>
    </w:p>
    <w:p w:rsidR="00D141ED" w:rsidRDefault="00D141ED" w:rsidP="00BF53A3">
      <w:pPr>
        <w:spacing w:after="0" w:line="240" w:lineRule="auto"/>
        <w:jc w:val="both"/>
      </w:pPr>
    </w:p>
    <w:p w:rsidR="00D141ED" w:rsidRDefault="0011484A" w:rsidP="00BF53A3">
      <w:pPr>
        <w:spacing w:after="0" w:line="240" w:lineRule="auto"/>
        <w:jc w:val="both"/>
      </w:pPr>
      <w:r>
        <w:t>T</w:t>
      </w:r>
      <w:r w:rsidR="008C2298">
        <w:t>his year a number of our long-serving board members are reti</w:t>
      </w:r>
      <w:r>
        <w:t>ring so we are looking for four</w:t>
      </w:r>
      <w:r w:rsidR="008C2298">
        <w:t xml:space="preserve"> new Board Members who can contribute to the strategic direction of our successful and expanding organisation.  Your contribution will also make a real difference to the </w:t>
      </w:r>
      <w:r>
        <w:t>life chances of the</w:t>
      </w:r>
      <w:r w:rsidR="008C2298">
        <w:t xml:space="preserve"> people we support each year.</w:t>
      </w:r>
    </w:p>
    <w:p w:rsidR="00D141ED" w:rsidRDefault="00D141ED" w:rsidP="00BF53A3">
      <w:pPr>
        <w:spacing w:after="0" w:line="240" w:lineRule="auto"/>
        <w:jc w:val="both"/>
      </w:pPr>
    </w:p>
    <w:p w:rsidR="0011484A" w:rsidRPr="00C963FE" w:rsidRDefault="008C2298" w:rsidP="00C963FE">
      <w:pPr>
        <w:spacing w:line="252" w:lineRule="auto"/>
        <w:jc w:val="both"/>
        <w:rPr>
          <w:color w:val="auto"/>
        </w:rPr>
      </w:pPr>
      <w:r w:rsidRPr="00C963FE">
        <w:rPr>
          <w:color w:val="auto"/>
        </w:rPr>
        <w:t xml:space="preserve">You will join the Board at an exciting time; </w:t>
      </w:r>
      <w:r w:rsidR="00C963FE">
        <w:rPr>
          <w:color w:val="auto"/>
        </w:rPr>
        <w:t>w</w:t>
      </w:r>
      <w:r w:rsidR="005D6DA1">
        <w:rPr>
          <w:color w:val="auto"/>
        </w:rPr>
        <w:t>e have a new corporate plan centred around our</w:t>
      </w:r>
      <w:r w:rsidR="00C963FE">
        <w:rPr>
          <w:color w:val="auto"/>
        </w:rPr>
        <w:t xml:space="preserve"> s</w:t>
      </w:r>
      <w:r w:rsidR="00A75F76">
        <w:rPr>
          <w:color w:val="auto"/>
        </w:rPr>
        <w:t>ix</w:t>
      </w:r>
      <w:r w:rsidR="00C963FE">
        <w:rPr>
          <w:color w:val="auto"/>
        </w:rPr>
        <w:t xml:space="preserve"> Corporate Objectives, each wi</w:t>
      </w:r>
      <w:r w:rsidR="00EE2930">
        <w:rPr>
          <w:color w:val="auto"/>
        </w:rPr>
        <w:t>th measureable targets focused on fulfilling our mission</w:t>
      </w:r>
      <w:r w:rsidR="00D51053">
        <w:rPr>
          <w:color w:val="auto"/>
        </w:rPr>
        <w:t xml:space="preserve">. During 2019 Framework had its first in-depth assessment resulting in a </w:t>
      </w:r>
      <w:r w:rsidR="00A508CA" w:rsidRPr="00C963FE">
        <w:rPr>
          <w:color w:val="auto"/>
        </w:rPr>
        <w:t>Governance and Viability Standard rating of V2/G</w:t>
      </w:r>
      <w:r w:rsidR="00D51053">
        <w:rPr>
          <w:color w:val="auto"/>
        </w:rPr>
        <w:t>1</w:t>
      </w:r>
      <w:r w:rsidR="00A508CA" w:rsidRPr="00C963FE">
        <w:rPr>
          <w:color w:val="auto"/>
        </w:rPr>
        <w:t>.</w:t>
      </w:r>
      <w:r w:rsidR="00C963FE">
        <w:rPr>
          <w:color w:val="auto"/>
        </w:rPr>
        <w:t xml:space="preserve"> We are c</w:t>
      </w:r>
      <w:r w:rsidR="00EE2930">
        <w:rPr>
          <w:color w:val="auto"/>
        </w:rPr>
        <w:t xml:space="preserve">elebrating achieving </w:t>
      </w:r>
      <w:r w:rsidR="00C963FE">
        <w:rPr>
          <w:color w:val="auto"/>
        </w:rPr>
        <w:t>Investors in People Gold reflecting the</w:t>
      </w:r>
      <w:r w:rsidR="00533D38">
        <w:rPr>
          <w:color w:val="auto"/>
        </w:rPr>
        <w:t xml:space="preserve"> value and investment in</w:t>
      </w:r>
      <w:r w:rsidR="00C963FE">
        <w:rPr>
          <w:color w:val="auto"/>
        </w:rPr>
        <w:t xml:space="preserve"> our staff</w:t>
      </w:r>
      <w:r w:rsidR="00C963FE" w:rsidRPr="00FC2BAC">
        <w:rPr>
          <w:color w:val="auto"/>
        </w:rPr>
        <w:t xml:space="preserve">.  </w:t>
      </w:r>
      <w:r w:rsidR="00533D38" w:rsidRPr="00FC2BAC">
        <w:rPr>
          <w:color w:val="auto"/>
        </w:rPr>
        <w:t xml:space="preserve">Enhancing our operating margin is a challenge and one which is a focus for the Board as part of maintaining financial viability and generating capacity to fulfil </w:t>
      </w:r>
      <w:r w:rsidR="00FC2BAC" w:rsidRPr="00FC2BAC">
        <w:rPr>
          <w:color w:val="auto"/>
        </w:rPr>
        <w:t>our growth ambitions.</w:t>
      </w:r>
      <w:r w:rsidR="00FC2BAC">
        <w:rPr>
          <w:color w:val="auto"/>
        </w:rPr>
        <w:t xml:space="preserve"> </w:t>
      </w:r>
    </w:p>
    <w:p w:rsidR="00D141ED" w:rsidRDefault="00A508CA" w:rsidP="00C963FE">
      <w:pPr>
        <w:spacing w:after="0" w:line="240" w:lineRule="auto"/>
        <w:jc w:val="both"/>
      </w:pPr>
      <w:r w:rsidRPr="00FC2BAC">
        <w:rPr>
          <w:color w:val="auto"/>
        </w:rPr>
        <w:t>W</w:t>
      </w:r>
      <w:r w:rsidR="00FC2BAC">
        <w:rPr>
          <w:color w:val="auto"/>
        </w:rPr>
        <w:t xml:space="preserve">e work in an external </w:t>
      </w:r>
      <w:r w:rsidRPr="00FC2BAC">
        <w:rPr>
          <w:color w:val="auto"/>
        </w:rPr>
        <w:t xml:space="preserve">environment where the </w:t>
      </w:r>
      <w:r w:rsidR="008C2298" w:rsidRPr="00FC2BAC">
        <w:rPr>
          <w:color w:val="auto"/>
        </w:rPr>
        <w:t xml:space="preserve">landscape is </w:t>
      </w:r>
      <w:r w:rsidRPr="00FC2BAC">
        <w:rPr>
          <w:color w:val="auto"/>
        </w:rPr>
        <w:t xml:space="preserve">continually </w:t>
      </w:r>
      <w:r w:rsidR="008C2298" w:rsidRPr="00FC2BAC">
        <w:rPr>
          <w:color w:val="auto"/>
        </w:rPr>
        <w:t xml:space="preserve">changing and </w:t>
      </w:r>
      <w:r w:rsidRPr="00FC2BAC">
        <w:rPr>
          <w:color w:val="auto"/>
        </w:rPr>
        <w:t>is</w:t>
      </w:r>
      <w:r w:rsidR="008C2298" w:rsidRPr="00FC2BAC">
        <w:rPr>
          <w:color w:val="auto"/>
        </w:rPr>
        <w:t xml:space="preserve"> challenging. Budgets for support services have been drastically cut so we have had to think carefully how we create efficiency wit</w:t>
      </w:r>
      <w:r w:rsidRPr="00FC2BAC">
        <w:rPr>
          <w:color w:val="auto"/>
        </w:rPr>
        <w:t xml:space="preserve">hout compromising </w:t>
      </w:r>
      <w:r>
        <w:t>on quality</w:t>
      </w:r>
      <w:r w:rsidR="008C2298">
        <w:t xml:space="preserve">. </w:t>
      </w:r>
      <w:r>
        <w:t xml:space="preserve">  Austerity measures </w:t>
      </w:r>
      <w:r w:rsidR="008C2298">
        <w:t xml:space="preserve">continue and this is likely to mean vulnerable people falling through the gaps as both statutory and voluntary agencies seek to deal with reduced funding.  </w:t>
      </w:r>
      <w:r w:rsidR="00D51053">
        <w:t>B</w:t>
      </w:r>
      <w:r w:rsidR="008C2298">
        <w:t xml:space="preserve">y becoming a Board Member at Framework, you will be part of a new team that will help the organisation navigate a path that presents new challenges and opportunities. </w:t>
      </w:r>
    </w:p>
    <w:p w:rsidR="00D141ED" w:rsidRDefault="00D141ED" w:rsidP="00BF53A3">
      <w:pPr>
        <w:spacing w:after="0" w:line="240" w:lineRule="auto"/>
        <w:jc w:val="both"/>
      </w:pPr>
    </w:p>
    <w:p w:rsidR="00203CD6" w:rsidRDefault="008C2298" w:rsidP="00BF53A3">
      <w:pPr>
        <w:spacing w:after="0" w:line="240" w:lineRule="auto"/>
        <w:jc w:val="both"/>
      </w:pPr>
      <w:r>
        <w:t>We are keen to attract applicants who share the values and ethos of Framework, and who are committed to helping to make a real difference to the life chances of the vulnerable and homeless people we support. Energy, vision, commitment and enthusiasm will be key attributes for this exciting a</w:t>
      </w:r>
      <w:r w:rsidR="00BF53A3">
        <w:t xml:space="preserve">nd challenging role.  </w:t>
      </w:r>
    </w:p>
    <w:p w:rsidR="00203CD6" w:rsidRDefault="00203CD6" w:rsidP="00BF53A3">
      <w:pPr>
        <w:spacing w:after="0" w:line="240" w:lineRule="auto"/>
        <w:jc w:val="both"/>
      </w:pPr>
    </w:p>
    <w:p w:rsidR="00BF53A3" w:rsidRDefault="00BF53A3" w:rsidP="00BF53A3">
      <w:pPr>
        <w:spacing w:after="0" w:line="240" w:lineRule="auto"/>
        <w:jc w:val="both"/>
      </w:pPr>
      <w:r>
        <w:t>W</w:t>
      </w:r>
      <w:r w:rsidR="00821384">
        <w:t>e are</w:t>
      </w:r>
      <w:r>
        <w:t xml:space="preserve"> specifically target people with experience in some of the following</w:t>
      </w:r>
      <w:r w:rsidR="00FC2BAC">
        <w:t xml:space="preserve"> areas</w:t>
      </w:r>
      <w:r>
        <w:t>:</w:t>
      </w:r>
    </w:p>
    <w:p w:rsidR="00FC2BAC" w:rsidRDefault="00FC2BAC" w:rsidP="00BF53A3">
      <w:pPr>
        <w:spacing w:after="0" w:line="240" w:lineRule="auto"/>
        <w:jc w:val="both"/>
      </w:pPr>
    </w:p>
    <w:p w:rsidR="00BF53A3" w:rsidRDefault="00307472" w:rsidP="00BF53A3">
      <w:pPr>
        <w:numPr>
          <w:ilvl w:val="0"/>
          <w:numId w:val="9"/>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imes New Roman"/>
        </w:rPr>
      </w:pPr>
      <w:r>
        <w:rPr>
          <w:rFonts w:eastAsia="Times New Roman"/>
        </w:rPr>
        <w:t>Main stream H</w:t>
      </w:r>
      <w:r w:rsidR="00BF53A3">
        <w:rPr>
          <w:rFonts w:eastAsia="Times New Roman"/>
        </w:rPr>
        <w:t>ousing</w:t>
      </w:r>
    </w:p>
    <w:p w:rsidR="00527CD3" w:rsidRDefault="00527CD3" w:rsidP="00BF53A3">
      <w:pPr>
        <w:numPr>
          <w:ilvl w:val="0"/>
          <w:numId w:val="9"/>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imes New Roman"/>
        </w:rPr>
      </w:pPr>
      <w:r>
        <w:rPr>
          <w:rFonts w:eastAsia="Times New Roman"/>
        </w:rPr>
        <w:t>Supported Housing</w:t>
      </w:r>
    </w:p>
    <w:p w:rsidR="00BF53A3" w:rsidRPr="00D51053" w:rsidRDefault="000A6C65" w:rsidP="00D51053">
      <w:pPr>
        <w:numPr>
          <w:ilvl w:val="0"/>
          <w:numId w:val="9"/>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imes New Roman"/>
        </w:rPr>
      </w:pPr>
      <w:r w:rsidRPr="006546AE">
        <w:rPr>
          <w:rFonts w:eastAsia="Times New Roman"/>
        </w:rPr>
        <w:t>Asset and Development</w:t>
      </w:r>
    </w:p>
    <w:p w:rsidR="00527CD3" w:rsidRPr="004C7771" w:rsidRDefault="004C7771" w:rsidP="004C7771">
      <w:pPr>
        <w:numPr>
          <w:ilvl w:val="0"/>
          <w:numId w:val="9"/>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imes New Roman"/>
        </w:rPr>
      </w:pPr>
      <w:r>
        <w:rPr>
          <w:rFonts w:eastAsia="Times New Roman"/>
        </w:rPr>
        <w:t>Business</w:t>
      </w:r>
    </w:p>
    <w:p w:rsidR="00D51053" w:rsidRDefault="00D51053" w:rsidP="00D51053">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imes New Roman"/>
        </w:rPr>
      </w:pPr>
    </w:p>
    <w:p w:rsidR="00D51053" w:rsidRDefault="00D51053" w:rsidP="00D51053">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Swis721 Lt BT" w:hAnsi="Swis721 Lt BT"/>
        </w:rPr>
      </w:pPr>
      <w:r w:rsidRPr="0090541D">
        <w:rPr>
          <w:rFonts w:ascii="Swis721 Lt BT" w:hAnsi="Swis721 Lt BT"/>
        </w:rPr>
        <w:t>Framework is committed to offering opportunities to people from diverse communities.</w:t>
      </w:r>
    </w:p>
    <w:p w:rsidR="00D51053" w:rsidRDefault="00D51053" w:rsidP="00D51053">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imes New Roman"/>
        </w:rPr>
      </w:pPr>
    </w:p>
    <w:p w:rsidR="00D51053" w:rsidRPr="00D51053" w:rsidRDefault="00D51053" w:rsidP="00D51053">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imes New Roman"/>
        </w:rPr>
      </w:pPr>
      <w:r>
        <w:rPr>
          <w:rFonts w:eastAsia="Times New Roman"/>
        </w:rPr>
        <w:t>One of the outcomes from the recruitment is the appointment of Committee members to the vacancies in the Governance, Remuneration and Appraisal Committee (GRA).</w:t>
      </w:r>
    </w:p>
    <w:p w:rsidR="00BF53A3" w:rsidRDefault="00BF53A3" w:rsidP="00203CD6">
      <w:pPr>
        <w:spacing w:after="0" w:line="240" w:lineRule="auto"/>
        <w:jc w:val="both"/>
      </w:pPr>
    </w:p>
    <w:p w:rsidR="00203CD6" w:rsidRPr="00D51053" w:rsidRDefault="00203CD6" w:rsidP="00D51053">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imes New Roman"/>
        </w:rPr>
      </w:pPr>
      <w:r w:rsidRPr="00D51053">
        <w:rPr>
          <w:rFonts w:eastAsia="Times New Roman"/>
        </w:rPr>
        <w:t xml:space="preserve">Frameworks head office is in Nottingham and we work across a range of geographies including Nottingham City, Nottinghamshire, Lincolnshire, Derbyshire and South Yorkshire, we would particularly welcome applicants from outside our core Nottinghamshire base. </w:t>
      </w:r>
    </w:p>
    <w:p w:rsidR="00D51053" w:rsidRPr="00D51053" w:rsidRDefault="00D51053" w:rsidP="00D51053">
      <w:pPr>
        <w:jc w:val="both"/>
        <w:rPr>
          <w:rFonts w:ascii="Verdana" w:eastAsia="Verdana" w:hAnsi="Verdana" w:cs="Verdana"/>
          <w:sz w:val="20"/>
          <w:szCs w:val="20"/>
        </w:rPr>
      </w:pPr>
    </w:p>
    <w:p w:rsidR="00825019" w:rsidRPr="00D51053" w:rsidRDefault="008C2298" w:rsidP="00D51053">
      <w:pPr>
        <w:spacing w:after="0" w:line="240" w:lineRule="auto"/>
        <w:jc w:val="both"/>
      </w:pPr>
      <w:r w:rsidRPr="00D51053">
        <w:t>Thank you for taking an interest in this role.</w:t>
      </w:r>
    </w:p>
    <w:p w:rsidR="00D141ED" w:rsidRDefault="008C2298" w:rsidP="00D51053">
      <w:pPr>
        <w:spacing w:after="0" w:line="240" w:lineRule="auto"/>
        <w:jc w:val="both"/>
      </w:pPr>
      <w:r w:rsidRPr="00D51053">
        <w:t>Framework</w:t>
      </w:r>
      <w:r w:rsidR="00307472">
        <w:t>’s</w:t>
      </w:r>
      <w:r w:rsidRPr="00D51053">
        <w:t xml:space="preserve"> Board of Trustees</w:t>
      </w:r>
    </w:p>
    <w:p w:rsidR="00527CD3" w:rsidRDefault="00527CD3" w:rsidP="00D51053">
      <w:pPr>
        <w:spacing w:after="0" w:line="240" w:lineRule="auto"/>
        <w:jc w:val="both"/>
      </w:pPr>
    </w:p>
    <w:p w:rsidR="00527CD3" w:rsidRDefault="00527CD3" w:rsidP="00D51053">
      <w:pPr>
        <w:spacing w:after="0" w:line="240" w:lineRule="auto"/>
        <w:jc w:val="both"/>
      </w:pPr>
    </w:p>
    <w:p w:rsidR="00527CD3" w:rsidRDefault="00527CD3" w:rsidP="00D51053">
      <w:pPr>
        <w:spacing w:after="0" w:line="240" w:lineRule="auto"/>
        <w:jc w:val="both"/>
      </w:pPr>
    </w:p>
    <w:p w:rsidR="004C7771" w:rsidRDefault="004C7771" w:rsidP="00D51053">
      <w:pPr>
        <w:spacing w:after="0" w:line="240" w:lineRule="auto"/>
        <w:jc w:val="both"/>
      </w:pPr>
    </w:p>
    <w:p w:rsidR="00527CD3" w:rsidRDefault="00527CD3" w:rsidP="00D51053">
      <w:pPr>
        <w:spacing w:after="0" w:line="240" w:lineRule="auto"/>
        <w:jc w:val="both"/>
      </w:pPr>
    </w:p>
    <w:p w:rsidR="00527CD3" w:rsidRDefault="00527CD3" w:rsidP="00D51053">
      <w:pPr>
        <w:spacing w:after="0" w:line="240" w:lineRule="auto"/>
        <w:jc w:val="both"/>
      </w:pPr>
    </w:p>
    <w:p w:rsidR="00D141ED" w:rsidRDefault="008C2298">
      <w:pPr>
        <w:spacing w:after="0" w:line="240" w:lineRule="auto"/>
        <w:rPr>
          <w:b/>
          <w:color w:val="E46D0A"/>
          <w:sz w:val="48"/>
          <w:szCs w:val="48"/>
        </w:rPr>
      </w:pPr>
      <w:r>
        <w:rPr>
          <w:b/>
          <w:color w:val="E46D0A"/>
          <w:sz w:val="48"/>
          <w:szCs w:val="48"/>
        </w:rPr>
        <w:lastRenderedPageBreak/>
        <w:t>ROLE DESCRIPTION &amp; PERSON SPECIFICATION</w:t>
      </w:r>
    </w:p>
    <w:p w:rsidR="00D141ED" w:rsidRDefault="008C2298">
      <w:pPr>
        <w:spacing w:after="0" w:line="240" w:lineRule="auto"/>
        <w:rPr>
          <w:b/>
          <w:color w:val="FFFFFF"/>
          <w:sz w:val="28"/>
          <w:szCs w:val="28"/>
        </w:rPr>
      </w:pPr>
      <w:r>
        <w:rPr>
          <w:b/>
          <w:color w:val="FFFFFF"/>
          <w:sz w:val="28"/>
          <w:szCs w:val="28"/>
        </w:rPr>
        <w:t>Personal qualities</w:t>
      </w:r>
    </w:p>
    <w:p w:rsidR="000C23EF" w:rsidRDefault="008C2298">
      <w:r>
        <w:t>Framew</w:t>
      </w:r>
      <w:r w:rsidR="007220FB">
        <w:t xml:space="preserve">ork’s governing document is </w:t>
      </w:r>
      <w:r w:rsidR="000075D4">
        <w:t>it’s</w:t>
      </w:r>
      <w:r w:rsidR="007220FB">
        <w:t xml:space="preserve"> Articles of Association which </w:t>
      </w:r>
      <w:r w:rsidR="000075D4">
        <w:t xml:space="preserve">define the objects and powers. The Board has adopted the National Housing Federation Code of Governance 2015 as the foundation of its </w:t>
      </w:r>
      <w:r w:rsidR="000C23EF">
        <w:t xml:space="preserve">governance arrangements, with the </w:t>
      </w:r>
      <w:r w:rsidR="000075D4">
        <w:t xml:space="preserve">Governance </w:t>
      </w:r>
      <w:r w:rsidR="00AD0A4A">
        <w:t>in</w:t>
      </w:r>
      <w:r w:rsidR="000075D4">
        <w:t xml:space="preserve"> Action </w:t>
      </w:r>
      <w:r w:rsidR="000C23EF">
        <w:t xml:space="preserve">Policy providing instruction on the remit and operating procedures of the Board and its Committees. </w:t>
      </w:r>
    </w:p>
    <w:p w:rsidR="000C23EF" w:rsidRPr="000C23EF" w:rsidRDefault="000C23EF" w:rsidP="000C23EF">
      <w:pPr>
        <w:jc w:val="both"/>
        <w:rPr>
          <w:rFonts w:asciiTheme="minorHAnsi" w:hAnsiTheme="minorHAnsi" w:cstheme="minorHAnsi"/>
        </w:rPr>
      </w:pPr>
      <w:r w:rsidRPr="000C23EF">
        <w:rPr>
          <w:rFonts w:asciiTheme="minorHAnsi" w:hAnsiTheme="minorHAnsi" w:cstheme="minorHAnsi"/>
        </w:rPr>
        <w:t>The core purpose of Framework’s Board is to determine its vision and strategy and to direct, control, and scrutinise Framework’s affairs.  This purpose is achieved by the Board carrying out the following essential functions:-</w:t>
      </w:r>
    </w:p>
    <w:p w:rsidR="000C23EF" w:rsidRPr="000C23EF" w:rsidRDefault="000C23EF" w:rsidP="00414CAD">
      <w:pPr>
        <w:pStyle w:val="ListParagraph"/>
        <w:numPr>
          <w:ilvl w:val="0"/>
          <w:numId w:val="12"/>
        </w:numPr>
        <w:spacing w:line="256" w:lineRule="auto"/>
        <w:jc w:val="both"/>
        <w:rPr>
          <w:rFonts w:cstheme="minorHAnsi"/>
        </w:rPr>
      </w:pPr>
      <w:r w:rsidRPr="000C23EF">
        <w:rPr>
          <w:rFonts w:cstheme="minorHAnsi"/>
        </w:rPr>
        <w:t>ensuring that, as a charity, Framework is carrying out the purposes for which it was set up, for the public benefit;</w:t>
      </w:r>
    </w:p>
    <w:p w:rsidR="000C23EF" w:rsidRPr="000C23EF" w:rsidRDefault="000C23EF" w:rsidP="00414CAD">
      <w:pPr>
        <w:pStyle w:val="ListParagraph"/>
        <w:numPr>
          <w:ilvl w:val="0"/>
          <w:numId w:val="12"/>
        </w:numPr>
        <w:spacing w:line="256" w:lineRule="auto"/>
        <w:jc w:val="both"/>
        <w:rPr>
          <w:rFonts w:cstheme="minorHAnsi"/>
        </w:rPr>
      </w:pPr>
      <w:r w:rsidRPr="000C23EF">
        <w:rPr>
          <w:rFonts w:cstheme="minorHAnsi"/>
        </w:rPr>
        <w:t xml:space="preserve">setting and ensuring compliance with Framework’s mission, strategic aims, corporate objectives and values, ensuring its long-term success; </w:t>
      </w:r>
    </w:p>
    <w:p w:rsidR="000C23EF" w:rsidRPr="000C23EF" w:rsidRDefault="000C23EF" w:rsidP="00414CAD">
      <w:pPr>
        <w:pStyle w:val="ListParagraph"/>
        <w:numPr>
          <w:ilvl w:val="0"/>
          <w:numId w:val="12"/>
        </w:numPr>
        <w:spacing w:line="256" w:lineRule="auto"/>
        <w:jc w:val="both"/>
        <w:rPr>
          <w:rFonts w:cstheme="minorHAnsi"/>
        </w:rPr>
      </w:pPr>
      <w:r w:rsidRPr="000C23EF">
        <w:rPr>
          <w:rFonts w:cstheme="minorHAnsi"/>
        </w:rPr>
        <w:t>approving strategies, policies and plans to secure the achievement of the above;</w:t>
      </w:r>
    </w:p>
    <w:p w:rsidR="000C23EF" w:rsidRPr="000C23EF" w:rsidRDefault="000C23EF" w:rsidP="00414CAD">
      <w:pPr>
        <w:pStyle w:val="ListParagraph"/>
        <w:numPr>
          <w:ilvl w:val="0"/>
          <w:numId w:val="12"/>
        </w:numPr>
        <w:spacing w:line="256" w:lineRule="auto"/>
        <w:jc w:val="both"/>
        <w:rPr>
          <w:rFonts w:cstheme="minorHAnsi"/>
        </w:rPr>
      </w:pPr>
      <w:r w:rsidRPr="000C23EF">
        <w:rPr>
          <w:rFonts w:cstheme="minorHAnsi"/>
        </w:rPr>
        <w:t xml:space="preserve">setting a positive culture, with strong service user focus; </w:t>
      </w:r>
    </w:p>
    <w:p w:rsidR="000C23EF" w:rsidRPr="000C23EF" w:rsidRDefault="000C23EF" w:rsidP="00414CAD">
      <w:pPr>
        <w:pStyle w:val="ListParagraph"/>
        <w:numPr>
          <w:ilvl w:val="0"/>
          <w:numId w:val="12"/>
        </w:numPr>
        <w:spacing w:line="256" w:lineRule="auto"/>
        <w:jc w:val="both"/>
        <w:rPr>
          <w:rFonts w:cstheme="minorHAnsi"/>
        </w:rPr>
      </w:pPr>
      <w:r w:rsidRPr="000C23EF">
        <w:rPr>
          <w:rFonts w:cstheme="minorHAnsi"/>
        </w:rPr>
        <w:t xml:space="preserve">ensuring that Framework operates effectively, efficiently and economically; </w:t>
      </w:r>
    </w:p>
    <w:p w:rsidR="000C23EF" w:rsidRPr="000C23EF" w:rsidRDefault="000C23EF" w:rsidP="00414CAD">
      <w:pPr>
        <w:pStyle w:val="ListParagraph"/>
        <w:numPr>
          <w:ilvl w:val="0"/>
          <w:numId w:val="12"/>
        </w:numPr>
        <w:spacing w:line="256" w:lineRule="auto"/>
        <w:jc w:val="both"/>
        <w:rPr>
          <w:rFonts w:cstheme="minorHAnsi"/>
        </w:rPr>
      </w:pPr>
      <w:r w:rsidRPr="000C23EF">
        <w:rPr>
          <w:rFonts w:cstheme="minorHAnsi"/>
        </w:rPr>
        <w:t>monitoring Framework’s performance in relation to the delivery of strategies and plans and the achievement of budgets;</w:t>
      </w:r>
    </w:p>
    <w:p w:rsidR="000C23EF" w:rsidRPr="000C23EF" w:rsidRDefault="000C23EF" w:rsidP="00414CAD">
      <w:pPr>
        <w:pStyle w:val="ListParagraph"/>
        <w:numPr>
          <w:ilvl w:val="0"/>
          <w:numId w:val="12"/>
        </w:numPr>
        <w:spacing w:line="256" w:lineRule="auto"/>
        <w:jc w:val="both"/>
        <w:rPr>
          <w:rFonts w:cstheme="minorHAnsi"/>
        </w:rPr>
      </w:pPr>
      <w:r w:rsidRPr="000C23EF">
        <w:rPr>
          <w:rFonts w:cstheme="minorHAnsi"/>
        </w:rPr>
        <w:t xml:space="preserve">providing oversight, direction and constructive challenge to Framework’s Chief Executive and Senior Leadership Team (SLT); </w:t>
      </w:r>
    </w:p>
    <w:p w:rsidR="000C23EF" w:rsidRPr="000C23EF" w:rsidRDefault="000C23EF" w:rsidP="00414CAD">
      <w:pPr>
        <w:pStyle w:val="ListParagraph"/>
        <w:numPr>
          <w:ilvl w:val="0"/>
          <w:numId w:val="12"/>
        </w:numPr>
        <w:spacing w:line="256" w:lineRule="auto"/>
        <w:jc w:val="both"/>
        <w:rPr>
          <w:rFonts w:cstheme="minorHAnsi"/>
        </w:rPr>
      </w:pPr>
      <w:r w:rsidRPr="000C23EF">
        <w:rPr>
          <w:rFonts w:cstheme="minorHAnsi"/>
        </w:rPr>
        <w:t xml:space="preserve">the appointment (and, if necessary, the dismissal) of the Chief Executive, along with the approval of the Chief Executive’s initial salary, benefits and terms of employment; </w:t>
      </w:r>
    </w:p>
    <w:p w:rsidR="000C23EF" w:rsidRPr="000C23EF" w:rsidRDefault="000C23EF" w:rsidP="00414CAD">
      <w:pPr>
        <w:pStyle w:val="ListParagraph"/>
        <w:numPr>
          <w:ilvl w:val="0"/>
          <w:numId w:val="12"/>
        </w:numPr>
        <w:spacing w:line="256" w:lineRule="auto"/>
        <w:jc w:val="both"/>
        <w:rPr>
          <w:rFonts w:cstheme="minorHAnsi"/>
        </w:rPr>
      </w:pPr>
      <w:r w:rsidRPr="000C23EF">
        <w:rPr>
          <w:rFonts w:cstheme="minorHAnsi"/>
        </w:rPr>
        <w:t xml:space="preserve">satisfying itself as to the integrity of financial information, approving each year’s budget, business plan and annual accounts prior to publication; </w:t>
      </w:r>
    </w:p>
    <w:p w:rsidR="000C23EF" w:rsidRPr="000C23EF" w:rsidRDefault="000C23EF" w:rsidP="00414CAD">
      <w:pPr>
        <w:pStyle w:val="ListParagraph"/>
        <w:numPr>
          <w:ilvl w:val="0"/>
          <w:numId w:val="12"/>
        </w:numPr>
        <w:spacing w:line="256" w:lineRule="auto"/>
        <w:jc w:val="both"/>
        <w:rPr>
          <w:rFonts w:cstheme="minorHAnsi"/>
        </w:rPr>
      </w:pPr>
      <w:r w:rsidRPr="000C23EF">
        <w:rPr>
          <w:rFonts w:cstheme="minorHAnsi"/>
        </w:rPr>
        <w:t xml:space="preserve">establishing, overseeing and reviewing a schedule of delegation and systems of internal control; and </w:t>
      </w:r>
    </w:p>
    <w:p w:rsidR="000C23EF" w:rsidRPr="000C23EF" w:rsidRDefault="000C23EF" w:rsidP="00414CAD">
      <w:pPr>
        <w:pStyle w:val="ListParagraph"/>
        <w:numPr>
          <w:ilvl w:val="0"/>
          <w:numId w:val="12"/>
        </w:numPr>
        <w:spacing w:line="256" w:lineRule="auto"/>
        <w:jc w:val="both"/>
        <w:rPr>
          <w:rFonts w:cstheme="minorHAnsi"/>
        </w:rPr>
      </w:pPr>
      <w:r w:rsidRPr="000C23EF">
        <w:rPr>
          <w:rFonts w:cstheme="minorHAnsi"/>
        </w:rPr>
        <w:t>establishing and overseeing risk management processes in order to safeguard the assets and reputation of the organisation;</w:t>
      </w:r>
    </w:p>
    <w:p w:rsidR="000C23EF" w:rsidRPr="000C23EF" w:rsidRDefault="000C23EF" w:rsidP="00414CAD">
      <w:pPr>
        <w:pStyle w:val="ListParagraph"/>
        <w:numPr>
          <w:ilvl w:val="0"/>
          <w:numId w:val="12"/>
        </w:numPr>
        <w:spacing w:line="256" w:lineRule="auto"/>
        <w:jc w:val="both"/>
        <w:rPr>
          <w:rFonts w:cstheme="minorHAnsi"/>
        </w:rPr>
      </w:pPr>
      <w:r w:rsidRPr="000C23EF">
        <w:rPr>
          <w:rFonts w:cstheme="minorHAnsi"/>
        </w:rPr>
        <w:t xml:space="preserve">ensuring that Framework complies with the Code and includes, as necessary, an explanation of any non-compliance within its annual financial statements; </w:t>
      </w:r>
    </w:p>
    <w:p w:rsidR="000C23EF" w:rsidRPr="000C23EF" w:rsidRDefault="000C23EF" w:rsidP="00414CAD">
      <w:pPr>
        <w:pStyle w:val="ListParagraph"/>
        <w:numPr>
          <w:ilvl w:val="0"/>
          <w:numId w:val="12"/>
        </w:numPr>
        <w:spacing w:line="256" w:lineRule="auto"/>
        <w:jc w:val="both"/>
        <w:rPr>
          <w:rFonts w:cstheme="minorHAnsi"/>
        </w:rPr>
      </w:pPr>
      <w:r w:rsidRPr="000C23EF">
        <w:rPr>
          <w:rFonts w:cstheme="minorHAnsi"/>
        </w:rPr>
        <w:t xml:space="preserve">the appointment (and, if necessary, removal) of the Chair. </w:t>
      </w:r>
    </w:p>
    <w:p w:rsidR="00D141ED" w:rsidRDefault="00414CAD">
      <w:pPr>
        <w:rPr>
          <w:b/>
        </w:rPr>
      </w:pPr>
      <w:r>
        <w:rPr>
          <w:b/>
        </w:rPr>
        <w:t xml:space="preserve">Personal </w:t>
      </w:r>
      <w:r w:rsidR="008C2298">
        <w:rPr>
          <w:b/>
        </w:rPr>
        <w:t xml:space="preserve">Qualities </w:t>
      </w:r>
      <w:r>
        <w:rPr>
          <w:b/>
        </w:rPr>
        <w:t xml:space="preserve">of Board Members </w:t>
      </w:r>
    </w:p>
    <w:p w:rsidR="00D141ED" w:rsidRDefault="008C2298" w:rsidP="00414CAD">
      <w:pPr>
        <w:numPr>
          <w:ilvl w:val="0"/>
          <w:numId w:val="13"/>
        </w:numPr>
        <w:spacing w:after="0"/>
        <w:contextualSpacing/>
      </w:pPr>
      <w:r>
        <w:t>Demonstrates a strong empathy with the purpose, culture and values of Framework</w:t>
      </w:r>
    </w:p>
    <w:p w:rsidR="00D141ED" w:rsidRDefault="008C2298" w:rsidP="00414CAD">
      <w:pPr>
        <w:numPr>
          <w:ilvl w:val="0"/>
          <w:numId w:val="13"/>
        </w:numPr>
        <w:spacing w:after="0"/>
        <w:contextualSpacing/>
      </w:pPr>
      <w:r>
        <w:t>Champions the right of service users to have influence, and access to excellent services</w:t>
      </w:r>
    </w:p>
    <w:p w:rsidR="00D141ED" w:rsidRDefault="008C2298" w:rsidP="00414CAD">
      <w:pPr>
        <w:numPr>
          <w:ilvl w:val="0"/>
          <w:numId w:val="13"/>
        </w:numPr>
        <w:spacing w:after="0"/>
        <w:contextualSpacing/>
      </w:pPr>
      <w:r>
        <w:t>Works in a way that builds and maintains trust and credibility with a wide range of people, regardless of background</w:t>
      </w:r>
    </w:p>
    <w:p w:rsidR="00D141ED" w:rsidRDefault="008C2298" w:rsidP="00414CAD">
      <w:pPr>
        <w:numPr>
          <w:ilvl w:val="0"/>
          <w:numId w:val="13"/>
        </w:numPr>
        <w:spacing w:after="0"/>
        <w:contextualSpacing/>
      </w:pPr>
      <w:r>
        <w:t xml:space="preserve">Proactively works to build inclusive networks and relationships; recognising and valuing difference and diversity  </w:t>
      </w:r>
    </w:p>
    <w:p w:rsidR="00D141ED" w:rsidRDefault="008C2298" w:rsidP="00414CAD">
      <w:pPr>
        <w:numPr>
          <w:ilvl w:val="0"/>
          <w:numId w:val="13"/>
        </w:numPr>
        <w:spacing w:after="0"/>
        <w:contextualSpacing/>
      </w:pPr>
      <w:r>
        <w:t xml:space="preserve">Has the time, availability, drive and commitment to effectively discharge the responsibilities of a Board Member  </w:t>
      </w:r>
    </w:p>
    <w:p w:rsidR="00D141ED" w:rsidRDefault="008C2298" w:rsidP="00414CAD">
      <w:pPr>
        <w:numPr>
          <w:ilvl w:val="0"/>
          <w:numId w:val="13"/>
        </w:numPr>
        <w:spacing w:after="0"/>
        <w:contextualSpacing/>
      </w:pPr>
      <w:r>
        <w:t>Self-aware, open to feedback, reflective and prepared to develop</w:t>
      </w:r>
    </w:p>
    <w:p w:rsidR="00D141ED" w:rsidRDefault="008C2298" w:rsidP="00414CAD">
      <w:pPr>
        <w:numPr>
          <w:ilvl w:val="0"/>
          <w:numId w:val="13"/>
        </w:numPr>
        <w:spacing w:after="0"/>
        <w:contextualSpacing/>
      </w:pPr>
      <w:r>
        <w:t>Behaves in a way that is a positive role model to others</w:t>
      </w:r>
    </w:p>
    <w:p w:rsidR="00D141ED" w:rsidRDefault="00D141ED">
      <w:pPr>
        <w:spacing w:after="80" w:line="240" w:lineRule="auto"/>
        <w:ind w:left="360" w:right="33"/>
        <w:rPr>
          <w:b/>
          <w:color w:val="FF0000"/>
        </w:rPr>
      </w:pPr>
    </w:p>
    <w:p w:rsidR="00D141ED" w:rsidRDefault="008C2298">
      <w:pPr>
        <w:spacing w:before="80" w:after="80" w:line="240" w:lineRule="auto"/>
        <w:ind w:right="33"/>
        <w:rPr>
          <w:b/>
        </w:rPr>
      </w:pPr>
      <w:r>
        <w:rPr>
          <w:b/>
        </w:rPr>
        <w:t xml:space="preserve">Desirable experience/expertise </w:t>
      </w:r>
    </w:p>
    <w:p w:rsidR="00D141ED" w:rsidRDefault="008C2298" w:rsidP="00414CAD">
      <w:pPr>
        <w:numPr>
          <w:ilvl w:val="0"/>
          <w:numId w:val="14"/>
        </w:numPr>
        <w:spacing w:before="80" w:after="80" w:line="240" w:lineRule="auto"/>
        <w:ind w:right="33"/>
      </w:pPr>
      <w:r>
        <w:t>Empathy with the services and client groups that Framework seeks to serve</w:t>
      </w:r>
    </w:p>
    <w:p w:rsidR="00D141ED" w:rsidRDefault="008C2298" w:rsidP="00414CAD">
      <w:pPr>
        <w:numPr>
          <w:ilvl w:val="0"/>
          <w:numId w:val="14"/>
        </w:numPr>
        <w:spacing w:before="80" w:after="80" w:line="240" w:lineRule="auto"/>
        <w:ind w:right="33"/>
      </w:pPr>
      <w:r>
        <w:t>Able to support and build on the strategic vision</w:t>
      </w:r>
    </w:p>
    <w:p w:rsidR="00D141ED" w:rsidRDefault="008C2298" w:rsidP="00414CAD">
      <w:pPr>
        <w:numPr>
          <w:ilvl w:val="0"/>
          <w:numId w:val="14"/>
        </w:numPr>
        <w:spacing w:before="80" w:after="80" w:line="240" w:lineRule="auto"/>
        <w:ind w:right="33"/>
      </w:pPr>
      <w:r>
        <w:lastRenderedPageBreak/>
        <w:t xml:space="preserve">Able to influence, engage and build strong working relationships </w:t>
      </w:r>
    </w:p>
    <w:p w:rsidR="00D141ED" w:rsidRDefault="008C2298" w:rsidP="00414CAD">
      <w:pPr>
        <w:numPr>
          <w:ilvl w:val="0"/>
          <w:numId w:val="14"/>
        </w:numPr>
        <w:spacing w:before="80" w:after="80" w:line="240" w:lineRule="auto"/>
        <w:ind w:right="33"/>
      </w:pPr>
      <w:r>
        <w:t>Capable of balancing the bigger picture with more immediate needs; avoiding getting bogged down in detail</w:t>
      </w:r>
    </w:p>
    <w:p w:rsidR="00D141ED" w:rsidRDefault="008C2298" w:rsidP="00414CAD">
      <w:pPr>
        <w:numPr>
          <w:ilvl w:val="0"/>
          <w:numId w:val="14"/>
        </w:numPr>
        <w:spacing w:before="80" w:after="80" w:line="240" w:lineRule="auto"/>
        <w:ind w:right="33"/>
      </w:pPr>
      <w:r>
        <w:t>Able to build credibility and maintain the trust of the Board</w:t>
      </w:r>
    </w:p>
    <w:p w:rsidR="00D141ED" w:rsidRDefault="008C2298" w:rsidP="00414CAD">
      <w:pPr>
        <w:numPr>
          <w:ilvl w:val="0"/>
          <w:numId w:val="14"/>
        </w:numPr>
        <w:spacing w:before="80" w:after="80" w:line="240" w:lineRule="auto"/>
        <w:ind w:right="33"/>
      </w:pPr>
      <w:r>
        <w:t xml:space="preserve">Contribute to the organisation’s commitment to embedding Equality and Diversity in its thinking, planning and actions </w:t>
      </w:r>
    </w:p>
    <w:p w:rsidR="00D141ED" w:rsidRDefault="008C2298" w:rsidP="00414CAD">
      <w:pPr>
        <w:numPr>
          <w:ilvl w:val="0"/>
          <w:numId w:val="14"/>
        </w:numPr>
        <w:spacing w:before="80" w:after="80" w:line="240" w:lineRule="auto"/>
        <w:ind w:right="33"/>
      </w:pPr>
      <w:r>
        <w:t xml:space="preserve">Governance experience would be desirable, either as </w:t>
      </w:r>
      <w:r w:rsidR="006766F6">
        <w:t xml:space="preserve">a </w:t>
      </w:r>
      <w:r>
        <w:t>member or Chair of a Board or similar</w:t>
      </w:r>
    </w:p>
    <w:p w:rsidR="00D141ED" w:rsidRDefault="008C2298" w:rsidP="00414CAD">
      <w:pPr>
        <w:numPr>
          <w:ilvl w:val="0"/>
          <w:numId w:val="14"/>
        </w:numPr>
        <w:spacing w:before="80" w:after="80" w:line="240" w:lineRule="auto"/>
        <w:ind w:right="33"/>
      </w:pPr>
      <w:r>
        <w:t>Direct experience and expertise in any of the following would be advantageous:</w:t>
      </w:r>
    </w:p>
    <w:p w:rsidR="00821384" w:rsidRDefault="00821384" w:rsidP="00821384">
      <w:pPr>
        <w:numPr>
          <w:ilvl w:val="0"/>
          <w:numId w:val="10"/>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imes New Roman"/>
        </w:rPr>
      </w:pPr>
      <w:r>
        <w:rPr>
          <w:rFonts w:eastAsia="Times New Roman"/>
        </w:rPr>
        <w:t>Main stream housing</w:t>
      </w:r>
    </w:p>
    <w:p w:rsidR="00821384" w:rsidRPr="00D51053" w:rsidRDefault="00821384" w:rsidP="00D51053">
      <w:pPr>
        <w:numPr>
          <w:ilvl w:val="0"/>
          <w:numId w:val="10"/>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imes New Roman"/>
        </w:rPr>
      </w:pPr>
      <w:r>
        <w:rPr>
          <w:rFonts w:eastAsia="Times New Roman"/>
        </w:rPr>
        <w:t>Property</w:t>
      </w:r>
      <w:r w:rsidR="00965147">
        <w:rPr>
          <w:rFonts w:eastAsia="Times New Roman"/>
        </w:rPr>
        <w:t xml:space="preserve"> (Asset and Development)</w:t>
      </w:r>
    </w:p>
    <w:p w:rsidR="00D141ED" w:rsidRDefault="00821384" w:rsidP="00D51053">
      <w:pPr>
        <w:numPr>
          <w:ilvl w:val="0"/>
          <w:numId w:val="10"/>
        </w:num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eastAsia="Times New Roman"/>
        </w:rPr>
      </w:pPr>
      <w:r>
        <w:rPr>
          <w:rFonts w:eastAsia="Times New Roman"/>
        </w:rPr>
        <w:t xml:space="preserve">Regulatory </w:t>
      </w:r>
    </w:p>
    <w:p w:rsidR="006766F6" w:rsidRPr="00D51053" w:rsidRDefault="006766F6" w:rsidP="006766F6">
      <w:pPr>
        <w:pBdr>
          <w:top w:val="none" w:sz="0" w:space="0" w:color="auto"/>
          <w:left w:val="none" w:sz="0" w:space="0" w:color="auto"/>
          <w:bottom w:val="none" w:sz="0" w:space="0" w:color="auto"/>
          <w:right w:val="none" w:sz="0" w:space="0" w:color="auto"/>
          <w:between w:val="none" w:sz="0" w:space="0" w:color="auto"/>
        </w:pBdr>
        <w:spacing w:after="0" w:line="240" w:lineRule="auto"/>
        <w:ind w:left="720"/>
        <w:jc w:val="both"/>
        <w:rPr>
          <w:rFonts w:eastAsia="Times New Roman"/>
        </w:rPr>
      </w:pPr>
    </w:p>
    <w:p w:rsidR="00D141ED" w:rsidRDefault="008C2298">
      <w:pPr>
        <w:spacing w:before="80" w:after="80" w:line="240" w:lineRule="auto"/>
        <w:ind w:right="33"/>
        <w:rPr>
          <w:b/>
        </w:rPr>
      </w:pPr>
      <w:r>
        <w:rPr>
          <w:b/>
        </w:rPr>
        <w:t>Commitment</w:t>
      </w:r>
    </w:p>
    <w:p w:rsidR="00D141ED" w:rsidRDefault="008C2298">
      <w:r>
        <w:t xml:space="preserve">Although this is a voluntary role, reimbursement of all reasonable expenses is offered. The basic time requirements of the role include attendance at six Board meetings per year and one weekend away for the annual Board Conference. Board meetings currently take place in the evenings at our Head Offices in Nottingham. Attendance at training and ambassadorial events is required from time to time.  </w:t>
      </w:r>
    </w:p>
    <w:p w:rsidR="00DA4DE1" w:rsidRDefault="00112F07">
      <w:r>
        <w:t>Framework also have two Committees</w:t>
      </w:r>
      <w:r w:rsidR="00DA4DE1">
        <w:t>,</w:t>
      </w:r>
      <w:r>
        <w:t xml:space="preserve"> the Audit and Risk Management </w:t>
      </w:r>
      <w:r w:rsidR="00DA4DE1">
        <w:t xml:space="preserve">Committee meeting a minimum of four times a year and the Governance, Remuneration and Appraisal Committee with meetings held at least twice per year. </w:t>
      </w:r>
      <w:r w:rsidR="004C7771">
        <w:t>The Chair</w:t>
      </w:r>
      <w:r w:rsidR="004C7771" w:rsidRPr="004C7771">
        <w:t xml:space="preserve"> </w:t>
      </w:r>
      <w:r w:rsidR="004C7771">
        <w:t xml:space="preserve">of the Committees work alongside members of the Senior Leadership Team and are involved </w:t>
      </w:r>
      <w:r w:rsidR="004C7771" w:rsidRPr="004C7771">
        <w:t xml:space="preserve">in the planning of </w:t>
      </w:r>
      <w:r w:rsidR="004C7771">
        <w:t>Committee</w:t>
      </w:r>
      <w:r w:rsidR="004C7771" w:rsidRPr="004C7771">
        <w:t xml:space="preserve"> meetings</w:t>
      </w:r>
      <w:r w:rsidR="004C7771">
        <w:t>.</w:t>
      </w:r>
    </w:p>
    <w:p w:rsidR="00DA4DE1" w:rsidRDefault="00DA4DE1"/>
    <w:p w:rsidR="00DA4DE1" w:rsidRDefault="00DA4DE1"/>
    <w:p w:rsidR="00DA4DE1" w:rsidRDefault="00DA4DE1"/>
    <w:p w:rsidR="00DA4DE1" w:rsidRDefault="00DA4DE1"/>
    <w:p w:rsidR="00DA4DE1" w:rsidRDefault="00DA4DE1"/>
    <w:p w:rsidR="00DA4DE1" w:rsidRDefault="00DA4DE1"/>
    <w:p w:rsidR="00DA4DE1" w:rsidRDefault="00DA4DE1"/>
    <w:p w:rsidR="00DA4DE1" w:rsidRDefault="00DA4DE1"/>
    <w:p w:rsidR="00DA4DE1" w:rsidRDefault="00DA4DE1"/>
    <w:p w:rsidR="00DA4DE1" w:rsidRDefault="00DA4DE1"/>
    <w:p w:rsidR="0044133F" w:rsidRDefault="0044133F"/>
    <w:p w:rsidR="0044133F" w:rsidRDefault="0044133F"/>
    <w:p w:rsidR="0044133F" w:rsidRDefault="0044133F"/>
    <w:p w:rsidR="0044133F" w:rsidRDefault="0044133F"/>
    <w:p w:rsidR="0044133F" w:rsidRDefault="0044133F"/>
    <w:p w:rsidR="0044133F" w:rsidRDefault="0044133F"/>
    <w:p w:rsidR="00DA4DE1" w:rsidRDefault="00DA4DE1"/>
    <w:p w:rsidR="00D141ED" w:rsidRDefault="008C2298">
      <w:pPr>
        <w:spacing w:after="0" w:line="240" w:lineRule="auto"/>
        <w:rPr>
          <w:b/>
          <w:color w:val="E46D0A"/>
          <w:sz w:val="48"/>
          <w:szCs w:val="48"/>
        </w:rPr>
      </w:pPr>
      <w:r>
        <w:rPr>
          <w:b/>
          <w:color w:val="E46D0A"/>
          <w:sz w:val="48"/>
          <w:szCs w:val="48"/>
        </w:rPr>
        <w:lastRenderedPageBreak/>
        <w:t>ABOUT US</w:t>
      </w:r>
    </w:p>
    <w:p w:rsidR="00D141ED" w:rsidRDefault="00D141ED">
      <w:pPr>
        <w:spacing w:after="0" w:line="240" w:lineRule="auto"/>
      </w:pPr>
    </w:p>
    <w:p w:rsidR="00160F71" w:rsidRDefault="008C2298" w:rsidP="00235B8F">
      <w:pPr>
        <w:spacing w:after="0" w:line="240" w:lineRule="auto"/>
        <w:jc w:val="both"/>
      </w:pPr>
      <w:r>
        <w:t>We are a Registered Charity an</w:t>
      </w:r>
      <w:r w:rsidR="003509FA">
        <w:t>d Registered Provider</w:t>
      </w:r>
      <w:r>
        <w:t xml:space="preserve"> </w:t>
      </w:r>
      <w:r w:rsidR="00160F71">
        <w:t>delivering housing, health, employment and support and care services to people with a diverse range of care needs.  Regardless of their pasts or the challenges they face we empower people to now a better, more independent future.</w:t>
      </w:r>
    </w:p>
    <w:p w:rsidR="00160F71" w:rsidRDefault="00160F71" w:rsidP="00235B8F">
      <w:pPr>
        <w:spacing w:after="0" w:line="240" w:lineRule="auto"/>
        <w:jc w:val="both"/>
      </w:pPr>
    </w:p>
    <w:p w:rsidR="00160F71" w:rsidRPr="00235B8F" w:rsidRDefault="00160F71" w:rsidP="00235B8F">
      <w:pPr>
        <w:spacing w:after="0" w:line="240" w:lineRule="auto"/>
        <w:jc w:val="both"/>
        <w:rPr>
          <w:b/>
          <w:color w:val="7030A0"/>
        </w:rPr>
      </w:pPr>
      <w:r w:rsidRPr="00235B8F">
        <w:rPr>
          <w:b/>
          <w:color w:val="7030A0"/>
        </w:rPr>
        <w:t xml:space="preserve">Our Vision </w:t>
      </w:r>
    </w:p>
    <w:p w:rsidR="006766F6" w:rsidRDefault="006766F6" w:rsidP="00235B8F">
      <w:pPr>
        <w:spacing w:after="0" w:line="240" w:lineRule="auto"/>
        <w:jc w:val="both"/>
      </w:pPr>
      <w:r>
        <w:t>Our visions is :</w:t>
      </w:r>
    </w:p>
    <w:p w:rsidR="006766F6" w:rsidRDefault="006766F6" w:rsidP="00235B8F">
      <w:pPr>
        <w:spacing w:after="0" w:line="240" w:lineRule="auto"/>
        <w:jc w:val="both"/>
      </w:pPr>
    </w:p>
    <w:p w:rsidR="00160F71" w:rsidRPr="000F626E" w:rsidRDefault="006766F6" w:rsidP="006766F6">
      <w:pPr>
        <w:spacing w:after="0" w:line="240" w:lineRule="auto"/>
        <w:ind w:left="720"/>
        <w:jc w:val="both"/>
        <w:rPr>
          <w:b/>
          <w:color w:val="E46D0A"/>
        </w:rPr>
      </w:pPr>
      <w:r w:rsidRPr="000F626E">
        <w:rPr>
          <w:b/>
          <w:color w:val="E46D0A"/>
        </w:rPr>
        <w:t>‘People experiencing homelessness and related disadvantage are treated with dignity, respect and compassion and are empowered to meet their full potential’.</w:t>
      </w:r>
    </w:p>
    <w:p w:rsidR="006766F6" w:rsidRDefault="006766F6" w:rsidP="00235B8F">
      <w:pPr>
        <w:spacing w:after="0" w:line="240" w:lineRule="auto"/>
        <w:jc w:val="both"/>
        <w:rPr>
          <w:b/>
          <w:color w:val="7030A0"/>
        </w:rPr>
      </w:pPr>
    </w:p>
    <w:p w:rsidR="00160F71" w:rsidRDefault="00160F71" w:rsidP="00235B8F">
      <w:pPr>
        <w:spacing w:after="0" w:line="240" w:lineRule="auto"/>
        <w:jc w:val="both"/>
        <w:rPr>
          <w:b/>
          <w:color w:val="7030A0"/>
        </w:rPr>
      </w:pPr>
      <w:r w:rsidRPr="00235B8F">
        <w:rPr>
          <w:b/>
          <w:color w:val="7030A0"/>
        </w:rPr>
        <w:t>Our Values</w:t>
      </w:r>
    </w:p>
    <w:p w:rsidR="00235B8F" w:rsidRPr="00235B8F" w:rsidRDefault="00235B8F" w:rsidP="00235B8F">
      <w:pPr>
        <w:spacing w:after="0" w:line="240" w:lineRule="auto"/>
        <w:jc w:val="both"/>
        <w:rPr>
          <w:b/>
          <w:color w:val="7030A0"/>
        </w:rPr>
      </w:pPr>
    </w:p>
    <w:p w:rsidR="00160F71" w:rsidRDefault="000F626E" w:rsidP="00235B8F">
      <w:pPr>
        <w:spacing w:after="0" w:line="240" w:lineRule="auto"/>
        <w:jc w:val="both"/>
        <w:rPr>
          <w:b/>
          <w:color w:val="E46D0A"/>
        </w:rPr>
      </w:pPr>
      <w:r>
        <w:rPr>
          <w:b/>
          <w:color w:val="E46D0A"/>
        </w:rPr>
        <w:tab/>
      </w:r>
      <w:r w:rsidR="00160F71">
        <w:rPr>
          <w:b/>
          <w:color w:val="E46D0A"/>
        </w:rPr>
        <w:t xml:space="preserve">Respond, Respect, Empower </w:t>
      </w:r>
    </w:p>
    <w:p w:rsidR="00160F71" w:rsidRDefault="00160F71" w:rsidP="00235B8F">
      <w:pPr>
        <w:spacing w:after="0" w:line="240" w:lineRule="auto"/>
        <w:jc w:val="both"/>
        <w:rPr>
          <w:b/>
          <w:color w:val="E46D0A"/>
        </w:rPr>
      </w:pPr>
    </w:p>
    <w:p w:rsidR="00160F71" w:rsidRDefault="00160F71" w:rsidP="00235B8F">
      <w:pPr>
        <w:spacing w:after="0" w:line="240" w:lineRule="auto"/>
        <w:jc w:val="both"/>
      </w:pPr>
      <w:r>
        <w:t>Our values reflect the spirit and the ambition of our work, they remind us how we should behave to each other and to the people we support.</w:t>
      </w:r>
    </w:p>
    <w:p w:rsidR="00235B8F" w:rsidRDefault="00235B8F" w:rsidP="00235B8F">
      <w:pPr>
        <w:spacing w:after="0" w:line="240" w:lineRule="auto"/>
        <w:jc w:val="both"/>
      </w:pPr>
    </w:p>
    <w:p w:rsidR="00235B8F" w:rsidRPr="00235B8F" w:rsidRDefault="00235B8F" w:rsidP="00235B8F">
      <w:pPr>
        <w:pStyle w:val="ListParagraph"/>
        <w:numPr>
          <w:ilvl w:val="0"/>
          <w:numId w:val="29"/>
        </w:numPr>
        <w:spacing w:after="0" w:line="240" w:lineRule="auto"/>
        <w:jc w:val="both"/>
        <w:rPr>
          <w:b/>
          <w:color w:val="7030A0"/>
        </w:rPr>
      </w:pPr>
      <w:r w:rsidRPr="00235B8F">
        <w:rPr>
          <w:b/>
          <w:color w:val="7030A0"/>
        </w:rPr>
        <w:t>We response to people whatever the challenges they face</w:t>
      </w:r>
    </w:p>
    <w:p w:rsidR="00235B8F" w:rsidRDefault="00235B8F" w:rsidP="00235B8F">
      <w:pPr>
        <w:pStyle w:val="ListParagraph"/>
        <w:numPr>
          <w:ilvl w:val="0"/>
          <w:numId w:val="29"/>
        </w:numPr>
        <w:spacing w:after="0" w:line="240" w:lineRule="auto"/>
        <w:jc w:val="both"/>
        <w:rPr>
          <w:b/>
          <w:color w:val="7030A0"/>
        </w:rPr>
      </w:pPr>
      <w:r w:rsidRPr="00235B8F">
        <w:rPr>
          <w:b/>
          <w:color w:val="7030A0"/>
        </w:rPr>
        <w:t>We respond to each other, because our unity and teamwork allows us to achieve</w:t>
      </w:r>
    </w:p>
    <w:p w:rsidR="00235B8F" w:rsidRPr="00235B8F" w:rsidRDefault="00235B8F" w:rsidP="00235B8F">
      <w:pPr>
        <w:pStyle w:val="ListParagraph"/>
        <w:numPr>
          <w:ilvl w:val="0"/>
          <w:numId w:val="29"/>
        </w:numPr>
        <w:spacing w:after="0" w:line="240" w:lineRule="auto"/>
        <w:jc w:val="both"/>
        <w:rPr>
          <w:b/>
          <w:color w:val="7030A0"/>
        </w:rPr>
      </w:pPr>
      <w:r>
        <w:rPr>
          <w:b/>
          <w:color w:val="7030A0"/>
        </w:rPr>
        <w:t xml:space="preserve">We respect people whatever problems they bring </w:t>
      </w:r>
    </w:p>
    <w:p w:rsidR="00235B8F" w:rsidRPr="00235B8F" w:rsidRDefault="00235B8F" w:rsidP="00235B8F">
      <w:pPr>
        <w:pStyle w:val="ListParagraph"/>
        <w:numPr>
          <w:ilvl w:val="0"/>
          <w:numId w:val="29"/>
        </w:numPr>
        <w:spacing w:after="0" w:line="240" w:lineRule="auto"/>
        <w:jc w:val="both"/>
        <w:rPr>
          <w:b/>
          <w:color w:val="7030A0"/>
        </w:rPr>
      </w:pPr>
      <w:r w:rsidRPr="00235B8F">
        <w:rPr>
          <w:b/>
          <w:color w:val="7030A0"/>
        </w:rPr>
        <w:t>We respect each other – our choices, our differences, our expertise and experience</w:t>
      </w:r>
    </w:p>
    <w:p w:rsidR="00235B8F" w:rsidRPr="00235B8F" w:rsidRDefault="00235B8F" w:rsidP="00235B8F">
      <w:pPr>
        <w:pStyle w:val="ListParagraph"/>
        <w:numPr>
          <w:ilvl w:val="0"/>
          <w:numId w:val="29"/>
        </w:numPr>
        <w:spacing w:after="0" w:line="240" w:lineRule="auto"/>
        <w:jc w:val="both"/>
        <w:rPr>
          <w:b/>
          <w:color w:val="7030A0"/>
        </w:rPr>
      </w:pPr>
      <w:r w:rsidRPr="00235B8F">
        <w:rPr>
          <w:b/>
          <w:color w:val="7030A0"/>
        </w:rPr>
        <w:t>We empower the people we help to know better futures</w:t>
      </w:r>
    </w:p>
    <w:p w:rsidR="00235B8F" w:rsidRPr="00235B8F" w:rsidRDefault="00235B8F" w:rsidP="00235B8F">
      <w:pPr>
        <w:pStyle w:val="ListParagraph"/>
        <w:numPr>
          <w:ilvl w:val="0"/>
          <w:numId w:val="29"/>
        </w:numPr>
        <w:spacing w:after="0" w:line="240" w:lineRule="auto"/>
        <w:jc w:val="both"/>
        <w:rPr>
          <w:b/>
          <w:color w:val="7030A0"/>
        </w:rPr>
      </w:pPr>
      <w:r w:rsidRPr="00235B8F">
        <w:rPr>
          <w:b/>
          <w:color w:val="7030A0"/>
        </w:rPr>
        <w:t>We empower each other to make those futures a reality.</w:t>
      </w:r>
    </w:p>
    <w:p w:rsidR="00D141ED" w:rsidRDefault="00D141ED" w:rsidP="00235B8F">
      <w:pPr>
        <w:spacing w:after="0" w:line="240" w:lineRule="auto"/>
        <w:jc w:val="both"/>
      </w:pPr>
    </w:p>
    <w:p w:rsidR="00D141ED" w:rsidRDefault="008C2298" w:rsidP="00235B8F">
      <w:pPr>
        <w:spacing w:after="0" w:line="240" w:lineRule="auto"/>
        <w:jc w:val="both"/>
        <w:rPr>
          <w:b/>
          <w:color w:val="E46D0A"/>
        </w:rPr>
      </w:pPr>
      <w:r>
        <w:rPr>
          <w:b/>
          <w:color w:val="E46D0A"/>
        </w:rPr>
        <w:t>People we help</w:t>
      </w:r>
    </w:p>
    <w:p w:rsidR="00D141ED" w:rsidRDefault="00235B8F" w:rsidP="00235B8F">
      <w:pPr>
        <w:spacing w:after="0" w:line="240" w:lineRule="auto"/>
        <w:jc w:val="both"/>
      </w:pPr>
      <w:r>
        <w:t>We work with more than 18</w:t>
      </w:r>
      <w:r w:rsidR="008C2298">
        <w:t>,000 people every year – people who are homeless or at risk of becoming homeless. Broadly speaking they can be divided into the following groups:</w:t>
      </w:r>
    </w:p>
    <w:p w:rsidR="006766F6" w:rsidRDefault="006766F6" w:rsidP="00235B8F">
      <w:pPr>
        <w:spacing w:after="0" w:line="240" w:lineRule="auto"/>
        <w:jc w:val="both"/>
      </w:pPr>
    </w:p>
    <w:p w:rsidR="00D141ED" w:rsidRDefault="008C2298" w:rsidP="00235B8F">
      <w:pPr>
        <w:spacing w:after="0" w:line="240" w:lineRule="auto"/>
        <w:jc w:val="both"/>
      </w:pPr>
      <w:r>
        <w:rPr>
          <w:rFonts w:ascii="Merriweather" w:eastAsia="Merriweather" w:hAnsi="Merriweather" w:cs="Merriweather"/>
        </w:rPr>
        <w:t xml:space="preserve">- </w:t>
      </w:r>
      <w:r>
        <w:t>Young people;</w:t>
      </w:r>
    </w:p>
    <w:p w:rsidR="00D141ED" w:rsidRDefault="008C2298" w:rsidP="00235B8F">
      <w:pPr>
        <w:spacing w:after="0" w:line="240" w:lineRule="auto"/>
        <w:jc w:val="both"/>
      </w:pPr>
      <w:r>
        <w:rPr>
          <w:rFonts w:ascii="Merriweather" w:eastAsia="Merriweather" w:hAnsi="Merriweather" w:cs="Merriweather"/>
        </w:rPr>
        <w:t xml:space="preserve">- </w:t>
      </w:r>
      <w:r>
        <w:t>People with mental health difficulties;</w:t>
      </w:r>
    </w:p>
    <w:p w:rsidR="00D141ED" w:rsidRDefault="008C2298" w:rsidP="00235B8F">
      <w:pPr>
        <w:spacing w:after="0" w:line="240" w:lineRule="auto"/>
        <w:jc w:val="both"/>
      </w:pPr>
      <w:r>
        <w:rPr>
          <w:rFonts w:ascii="Merriweather" w:eastAsia="Merriweather" w:hAnsi="Merriweather" w:cs="Merriweather"/>
        </w:rPr>
        <w:t xml:space="preserve">- </w:t>
      </w:r>
      <w:r>
        <w:t>People who misuse alcohol and illegal substances;</w:t>
      </w:r>
    </w:p>
    <w:p w:rsidR="00D141ED" w:rsidRDefault="008C2298" w:rsidP="00235B8F">
      <w:pPr>
        <w:spacing w:after="0" w:line="240" w:lineRule="auto"/>
        <w:jc w:val="both"/>
      </w:pPr>
      <w:r>
        <w:t>- People with multiple and complex needs;</w:t>
      </w:r>
    </w:p>
    <w:p w:rsidR="00D141ED" w:rsidRDefault="008C2298" w:rsidP="00235B8F">
      <w:pPr>
        <w:spacing w:after="0" w:line="240" w:lineRule="auto"/>
        <w:jc w:val="both"/>
      </w:pPr>
      <w:r>
        <w:rPr>
          <w:rFonts w:ascii="Merriweather" w:eastAsia="Merriweather" w:hAnsi="Merriweather" w:cs="Merriweather"/>
        </w:rPr>
        <w:t xml:space="preserve">- </w:t>
      </w:r>
      <w:r>
        <w:t>Offenders;</w:t>
      </w:r>
    </w:p>
    <w:p w:rsidR="00D141ED" w:rsidRDefault="008C2298" w:rsidP="00235B8F">
      <w:pPr>
        <w:spacing w:after="0" w:line="240" w:lineRule="auto"/>
        <w:jc w:val="both"/>
      </w:pPr>
      <w:r>
        <w:rPr>
          <w:rFonts w:ascii="Merriweather" w:eastAsia="Merriweather" w:hAnsi="Merriweather" w:cs="Merriweather"/>
        </w:rPr>
        <w:t xml:space="preserve">- </w:t>
      </w:r>
      <w:r>
        <w:t>Ex-service personnel; and</w:t>
      </w:r>
    </w:p>
    <w:p w:rsidR="00D141ED" w:rsidRDefault="008C2298" w:rsidP="00235B8F">
      <w:pPr>
        <w:spacing w:after="0" w:line="240" w:lineRule="auto"/>
        <w:jc w:val="both"/>
      </w:pPr>
      <w:r>
        <w:rPr>
          <w:rFonts w:ascii="Merriweather" w:eastAsia="Merriweather" w:hAnsi="Merriweather" w:cs="Merriweather"/>
        </w:rPr>
        <w:t xml:space="preserve">- </w:t>
      </w:r>
      <w:r>
        <w:t>Vulnerable women and families.</w:t>
      </w:r>
    </w:p>
    <w:p w:rsidR="00D141ED" w:rsidRDefault="00D141ED" w:rsidP="00235B8F">
      <w:pPr>
        <w:spacing w:after="0" w:line="240" w:lineRule="auto"/>
        <w:jc w:val="both"/>
        <w:rPr>
          <w:b/>
          <w:color w:val="E46D0A"/>
        </w:rPr>
      </w:pPr>
    </w:p>
    <w:p w:rsidR="00D141ED" w:rsidRDefault="008C2298" w:rsidP="00235B8F">
      <w:pPr>
        <w:spacing w:after="0" w:line="240" w:lineRule="auto"/>
        <w:jc w:val="both"/>
        <w:rPr>
          <w:b/>
          <w:color w:val="E46D0A"/>
        </w:rPr>
      </w:pPr>
      <w:r>
        <w:rPr>
          <w:b/>
          <w:color w:val="E46D0A"/>
        </w:rPr>
        <w:t>Our history</w:t>
      </w:r>
    </w:p>
    <w:p w:rsidR="00D141ED" w:rsidRDefault="008C2298" w:rsidP="00235B8F">
      <w:pPr>
        <w:spacing w:after="0" w:line="240" w:lineRule="auto"/>
        <w:jc w:val="both"/>
      </w:pPr>
      <w:r>
        <w:t>On 1st July 2001 two Nottingham homelessness charities – Macedon and Nottingham Help the Homeless Association merged. The merged organisation later became Framework. The two organisations shared similar values and had complementary areas of expertise. Macedon had an</w:t>
      </w:r>
      <w:r w:rsidR="00AD0A4A">
        <w:t xml:space="preserve"> </w:t>
      </w:r>
      <w:r>
        <w:t>extensive head office infrastructure while NHHA had virtually none: the combined management team and central resources were of an appropriate size to run the combined operation. Macedon’s registered social landlord status provided the new organisation with potential funding to expand its</w:t>
      </w:r>
      <w:r w:rsidR="00AD0A4A">
        <w:t xml:space="preserve"> </w:t>
      </w:r>
      <w:r>
        <w:t>accommodation portfolio and Macedon’s links with churches provided the base for building</w:t>
      </w:r>
      <w:r w:rsidR="00AD0A4A">
        <w:t xml:space="preserve"> </w:t>
      </w:r>
      <w:r>
        <w:t>strong community support. In the years since, Framework has become one of the largest organisations of its type in t</w:t>
      </w:r>
      <w:r w:rsidR="00235B8F">
        <w:t>he country, helping more than 18</w:t>
      </w:r>
      <w:r>
        <w:t xml:space="preserve">,000 people each year to overcome crisis and improve their lives. </w:t>
      </w:r>
    </w:p>
    <w:p w:rsidR="00D141ED" w:rsidRDefault="00D141ED" w:rsidP="00235B8F">
      <w:pPr>
        <w:spacing w:after="0" w:line="240" w:lineRule="auto"/>
        <w:jc w:val="both"/>
      </w:pPr>
    </w:p>
    <w:p w:rsidR="00D141ED" w:rsidRDefault="008C2298" w:rsidP="00235B8F">
      <w:pPr>
        <w:spacing w:after="120" w:line="240" w:lineRule="auto"/>
        <w:jc w:val="both"/>
      </w:pPr>
      <w:r>
        <w:t>Framework changes and, it is no exaggeration to say, saves people's liv</w:t>
      </w:r>
      <w:r w:rsidR="00AD0A4A">
        <w:t xml:space="preserve">es. Everything we do is centred </w:t>
      </w:r>
      <w:r>
        <w:t>around the needs of the people we exist to support.</w:t>
      </w:r>
    </w:p>
    <w:p w:rsidR="00116A1A" w:rsidRDefault="008C2298" w:rsidP="00235B8F">
      <w:pPr>
        <w:spacing w:after="0" w:line="240" w:lineRule="auto"/>
        <w:jc w:val="both"/>
      </w:pPr>
      <w:r>
        <w:t>Find out more about Framework by visiting o</w:t>
      </w:r>
      <w:r w:rsidR="00BE50C4">
        <w:t xml:space="preserve">ur website </w:t>
      </w:r>
      <w:hyperlink r:id="rId9" w:history="1">
        <w:r w:rsidR="0022539F" w:rsidRPr="00141001">
          <w:rPr>
            <w:rStyle w:val="Hyperlink"/>
          </w:rPr>
          <w:t>www.frameworkha.org</w:t>
        </w:r>
      </w:hyperlink>
      <w:r w:rsidR="00BE50C4">
        <w:t>.</w:t>
      </w:r>
    </w:p>
    <w:p w:rsidR="0022539F" w:rsidRDefault="0022539F" w:rsidP="00235B8F">
      <w:pPr>
        <w:spacing w:after="0" w:line="240" w:lineRule="auto"/>
        <w:jc w:val="both"/>
        <w:rPr>
          <w:color w:val="0563C1"/>
          <w:u w:val="single"/>
        </w:rPr>
      </w:pPr>
    </w:p>
    <w:p w:rsidR="00D141ED" w:rsidRDefault="008C2298" w:rsidP="00235B8F">
      <w:pPr>
        <w:spacing w:after="0" w:line="240" w:lineRule="auto"/>
        <w:jc w:val="both"/>
        <w:rPr>
          <w:b/>
          <w:color w:val="E46D0A"/>
          <w:sz w:val="48"/>
          <w:szCs w:val="48"/>
        </w:rPr>
      </w:pPr>
      <w:r>
        <w:rPr>
          <w:b/>
          <w:color w:val="E46D0A"/>
          <w:sz w:val="48"/>
          <w:szCs w:val="48"/>
        </w:rPr>
        <w:lastRenderedPageBreak/>
        <w:t>THE BOARD</w:t>
      </w:r>
    </w:p>
    <w:p w:rsidR="00D141ED" w:rsidRDefault="00D141ED" w:rsidP="00235B8F">
      <w:pPr>
        <w:spacing w:after="0" w:line="240" w:lineRule="auto"/>
        <w:jc w:val="both"/>
        <w:rPr>
          <w:b/>
          <w:color w:val="E46D0A"/>
        </w:rPr>
      </w:pPr>
    </w:p>
    <w:p w:rsidR="006766F6" w:rsidRPr="00EE1759" w:rsidRDefault="006766F6" w:rsidP="00EE1759">
      <w:pPr>
        <w:spacing w:after="0" w:line="240" w:lineRule="auto"/>
        <w:jc w:val="both"/>
        <w:rPr>
          <w:b/>
          <w:color w:val="E46D0A"/>
        </w:rPr>
      </w:pPr>
      <w:r w:rsidRPr="00EE1759">
        <w:rPr>
          <w:b/>
          <w:color w:val="E46D0A"/>
        </w:rPr>
        <w:t>Rebecca Rance (Chair)</w:t>
      </w:r>
    </w:p>
    <w:p w:rsidR="006766F6" w:rsidRPr="00EE1759" w:rsidRDefault="00122E4E" w:rsidP="00EE1759">
      <w:pPr>
        <w:spacing w:after="0" w:line="240" w:lineRule="auto"/>
      </w:pPr>
      <w:r>
        <w:t xml:space="preserve">Rebecca is a </w:t>
      </w:r>
      <w:r w:rsidR="006766F6" w:rsidRPr="00EE1759">
        <w:t xml:space="preserve">Housing consultant, former housing organisation Chief Executive of Newark and Sherwood Homes with over 30 years’ experience in housing; previously non-executive director of </w:t>
      </w:r>
      <w:proofErr w:type="spellStart"/>
      <w:r w:rsidR="006766F6" w:rsidRPr="00EE1759">
        <w:t>Longhurst</w:t>
      </w:r>
      <w:proofErr w:type="spellEnd"/>
      <w:r w:rsidR="006766F6" w:rsidRPr="00EE1759">
        <w:t xml:space="preserve"> Group and </w:t>
      </w:r>
      <w:proofErr w:type="spellStart"/>
      <w:r w:rsidR="006766F6" w:rsidRPr="00EE1759">
        <w:t>Rykneld</w:t>
      </w:r>
      <w:proofErr w:type="spellEnd"/>
      <w:r w:rsidR="006766F6" w:rsidRPr="00EE1759">
        <w:t xml:space="preserve"> Homes.</w:t>
      </w:r>
    </w:p>
    <w:p w:rsidR="006766F6" w:rsidRPr="00EE1759" w:rsidRDefault="006766F6" w:rsidP="00EE1759">
      <w:pPr>
        <w:spacing w:after="0" w:line="240" w:lineRule="auto"/>
      </w:pPr>
    </w:p>
    <w:p w:rsidR="006766F6" w:rsidRPr="00EE1759" w:rsidRDefault="006766F6" w:rsidP="00EE1759">
      <w:pPr>
        <w:spacing w:after="0" w:line="240" w:lineRule="auto"/>
        <w:jc w:val="both"/>
        <w:rPr>
          <w:b/>
          <w:color w:val="E46D0A"/>
        </w:rPr>
      </w:pPr>
      <w:r w:rsidRPr="00EE1759">
        <w:rPr>
          <w:b/>
          <w:color w:val="E46D0A"/>
        </w:rPr>
        <w:t>Debbie Maitland</w:t>
      </w:r>
      <w:r w:rsidR="00EE1759" w:rsidRPr="00EE1759">
        <w:rPr>
          <w:b/>
          <w:color w:val="E46D0A"/>
        </w:rPr>
        <w:t>*</w:t>
      </w:r>
    </w:p>
    <w:p w:rsidR="006766F6" w:rsidRPr="00EE1759" w:rsidRDefault="006766F6" w:rsidP="00EE1759">
      <w:pPr>
        <w:spacing w:after="0" w:line="240" w:lineRule="auto"/>
      </w:pPr>
      <w:r w:rsidRPr="00EE1759">
        <w:t xml:space="preserve">(Chair, Governance, Remuneration and Appraisal Committee) </w:t>
      </w:r>
      <w:r w:rsidR="00122E4E">
        <w:t>Debbie, a</w:t>
      </w:r>
      <w:r w:rsidRPr="00EE1759">
        <w:t xml:space="preserve"> senior civil servant with a </w:t>
      </w:r>
      <w:proofErr w:type="spellStart"/>
      <w:r w:rsidRPr="00EE1759">
        <w:t>specialism</w:t>
      </w:r>
      <w:proofErr w:type="spellEnd"/>
      <w:r w:rsidRPr="00EE1759">
        <w:t xml:space="preserve"> in leadership and talent development, previously an international HR Director in a global speciality chemical company.</w:t>
      </w:r>
    </w:p>
    <w:p w:rsidR="006766F6" w:rsidRPr="00EE1759" w:rsidRDefault="006766F6" w:rsidP="00EE1759">
      <w:pPr>
        <w:spacing w:after="0" w:line="240" w:lineRule="auto"/>
      </w:pPr>
    </w:p>
    <w:p w:rsidR="006766F6" w:rsidRPr="00EE1759" w:rsidRDefault="006766F6" w:rsidP="00EE1759">
      <w:pPr>
        <w:spacing w:after="0" w:line="240" w:lineRule="auto"/>
        <w:jc w:val="both"/>
        <w:rPr>
          <w:b/>
          <w:color w:val="E46D0A"/>
        </w:rPr>
      </w:pPr>
      <w:r w:rsidRPr="00EE1759">
        <w:rPr>
          <w:b/>
          <w:color w:val="E46D0A"/>
        </w:rPr>
        <w:t>Catherine Arkley*</w:t>
      </w:r>
    </w:p>
    <w:p w:rsidR="006766F6" w:rsidRPr="00EE1759" w:rsidRDefault="00122E4E" w:rsidP="00EE1759">
      <w:pPr>
        <w:spacing w:after="0" w:line="240" w:lineRule="auto"/>
      </w:pPr>
      <w:r>
        <w:t>Catherine is a c</w:t>
      </w:r>
      <w:r w:rsidR="006766F6" w:rsidRPr="00EE1759">
        <w:t>harity management consultant specialising in strategic planning, operational management, and fundraising. Formerly CEO of Children’s Liver Disease Foundation.</w:t>
      </w:r>
    </w:p>
    <w:p w:rsidR="006766F6" w:rsidRPr="00EE1759" w:rsidRDefault="006766F6" w:rsidP="00EE1759">
      <w:pPr>
        <w:spacing w:after="0" w:line="240" w:lineRule="auto"/>
      </w:pPr>
    </w:p>
    <w:p w:rsidR="006766F6" w:rsidRPr="00EE1759" w:rsidRDefault="006766F6" w:rsidP="00EE1759">
      <w:pPr>
        <w:spacing w:after="0" w:line="240" w:lineRule="auto"/>
        <w:jc w:val="both"/>
        <w:rPr>
          <w:b/>
          <w:color w:val="E46D0A"/>
        </w:rPr>
      </w:pPr>
      <w:r w:rsidRPr="00EE1759">
        <w:rPr>
          <w:b/>
          <w:color w:val="E46D0A"/>
        </w:rPr>
        <w:t>Louise Harris**</w:t>
      </w:r>
    </w:p>
    <w:p w:rsidR="006766F6" w:rsidRPr="00EE1759" w:rsidRDefault="00122E4E" w:rsidP="00EE1759">
      <w:pPr>
        <w:spacing w:after="0" w:line="240" w:lineRule="auto"/>
      </w:pPr>
      <w:r>
        <w:t>Louise is a s</w:t>
      </w:r>
      <w:r w:rsidRPr="00EE1759">
        <w:t>trategic</w:t>
      </w:r>
      <w:r w:rsidR="00EE1759" w:rsidRPr="00EE1759">
        <w:t xml:space="preserve"> leader with over 15 </w:t>
      </w:r>
      <w:proofErr w:type="spellStart"/>
      <w:r w:rsidR="00EE1759" w:rsidRPr="00EE1759">
        <w:t>year’s experience</w:t>
      </w:r>
      <w:proofErr w:type="spellEnd"/>
      <w:r w:rsidR="00EE1759" w:rsidRPr="00EE1759">
        <w:t xml:space="preserve"> in senior management roles within the non-profit sector. A qualified accountant with a MA in People and OD’</w:t>
      </w:r>
    </w:p>
    <w:p w:rsidR="0044133F" w:rsidRDefault="0044133F" w:rsidP="00EE1759">
      <w:pPr>
        <w:spacing w:after="0" w:line="240" w:lineRule="auto"/>
        <w:jc w:val="both"/>
        <w:rPr>
          <w:b/>
          <w:color w:val="E46D0A"/>
        </w:rPr>
      </w:pPr>
    </w:p>
    <w:p w:rsidR="006766F6" w:rsidRPr="00EE1759" w:rsidRDefault="006766F6" w:rsidP="00EE1759">
      <w:pPr>
        <w:spacing w:after="0" w:line="240" w:lineRule="auto"/>
        <w:jc w:val="both"/>
        <w:rPr>
          <w:b/>
          <w:color w:val="E46D0A"/>
        </w:rPr>
      </w:pPr>
      <w:r w:rsidRPr="00EE1759">
        <w:rPr>
          <w:b/>
          <w:color w:val="E46D0A"/>
        </w:rPr>
        <w:t>Tim Gallimore*</w:t>
      </w:r>
    </w:p>
    <w:p w:rsidR="00CF0BE5" w:rsidRDefault="00EC3C86" w:rsidP="00EE1759">
      <w:pPr>
        <w:spacing w:after="0" w:line="240" w:lineRule="auto"/>
      </w:pPr>
      <w:r w:rsidRPr="00EC3C86">
        <w:t>Retired Organisational Development Consultant with 30 years management experience, including Bristol-Myers Squibb, Boots, Dixons Retail and Halfords. Former OD Lead with South Yorkshire Housing Association and multi-academy trust Chair</w:t>
      </w:r>
      <w:r>
        <w:t>.</w:t>
      </w:r>
    </w:p>
    <w:p w:rsidR="00EC3C86" w:rsidRPr="00EE1759" w:rsidRDefault="00EC3C86" w:rsidP="00EE1759">
      <w:pPr>
        <w:spacing w:after="0" w:line="240" w:lineRule="auto"/>
      </w:pPr>
    </w:p>
    <w:p w:rsidR="006766F6" w:rsidRPr="00EE1759" w:rsidRDefault="006766F6" w:rsidP="00EE1759">
      <w:pPr>
        <w:spacing w:after="0" w:line="240" w:lineRule="auto"/>
        <w:jc w:val="both"/>
      </w:pPr>
      <w:r w:rsidRPr="00EE1759">
        <w:rPr>
          <w:b/>
          <w:color w:val="E46D0A"/>
        </w:rPr>
        <w:t>Jane Geraghty*</w:t>
      </w:r>
    </w:p>
    <w:p w:rsidR="006766F6" w:rsidRPr="00EE1759" w:rsidRDefault="00122E4E" w:rsidP="00EE1759">
      <w:pPr>
        <w:spacing w:after="0" w:line="240" w:lineRule="auto"/>
      </w:pPr>
      <w:r>
        <w:t>Jane is a f</w:t>
      </w:r>
      <w:r w:rsidR="006766F6" w:rsidRPr="00EE1759">
        <w:t>ormer Head of Probation for Nottinghamshire with 40 years’ experience in the service. Holds diverse non-executive leadership roles in the public and voluntary sectors.</w:t>
      </w:r>
    </w:p>
    <w:p w:rsidR="006766F6" w:rsidRPr="00EE1759" w:rsidRDefault="006766F6" w:rsidP="00EE1759">
      <w:pPr>
        <w:spacing w:after="0" w:line="240" w:lineRule="auto"/>
      </w:pPr>
    </w:p>
    <w:p w:rsidR="006766F6" w:rsidRPr="00EE1759" w:rsidRDefault="006766F6" w:rsidP="00EE1759">
      <w:pPr>
        <w:spacing w:after="0" w:line="240" w:lineRule="auto"/>
        <w:jc w:val="both"/>
        <w:rPr>
          <w:b/>
          <w:color w:val="E46D0A"/>
        </w:rPr>
      </w:pPr>
      <w:r w:rsidRPr="00EE1759">
        <w:rPr>
          <w:b/>
          <w:color w:val="E46D0A"/>
        </w:rPr>
        <w:t>Ruth Hawkins</w:t>
      </w:r>
      <w:r w:rsidR="00EE1759" w:rsidRPr="00EE1759">
        <w:rPr>
          <w:b/>
          <w:color w:val="E46D0A"/>
        </w:rPr>
        <w:t>**</w:t>
      </w:r>
    </w:p>
    <w:p w:rsidR="006766F6" w:rsidRPr="00EE1759" w:rsidRDefault="006766F6" w:rsidP="00EE1759">
      <w:pPr>
        <w:spacing w:after="0" w:line="240" w:lineRule="auto"/>
      </w:pPr>
      <w:r w:rsidRPr="00EE1759">
        <w:t xml:space="preserve">(Chair, Audit and Risk Management Committee) </w:t>
      </w:r>
      <w:r w:rsidR="00122E4E">
        <w:t>Ruth is a r</w:t>
      </w:r>
      <w:r w:rsidR="00435747">
        <w:t>etired</w:t>
      </w:r>
      <w:r w:rsidRPr="00EE1759">
        <w:t xml:space="preserve"> Chief Executive at Nottinghamshire Healthcare NHS Foundation Trust; formerly an NHS Director of Finance for 22 years.</w:t>
      </w:r>
    </w:p>
    <w:p w:rsidR="006766F6" w:rsidRPr="00EE1759" w:rsidRDefault="006766F6" w:rsidP="00EE1759">
      <w:pPr>
        <w:spacing w:after="0" w:line="240" w:lineRule="auto"/>
      </w:pPr>
    </w:p>
    <w:p w:rsidR="006766F6" w:rsidRPr="00EE1759" w:rsidRDefault="006766F6" w:rsidP="00EE1759">
      <w:pPr>
        <w:spacing w:after="0" w:line="240" w:lineRule="auto"/>
        <w:jc w:val="both"/>
        <w:rPr>
          <w:b/>
          <w:color w:val="E46D0A"/>
        </w:rPr>
      </w:pPr>
      <w:r w:rsidRPr="00EE1759">
        <w:rPr>
          <w:b/>
          <w:color w:val="E46D0A"/>
        </w:rPr>
        <w:t>Patrick Mitchell</w:t>
      </w:r>
      <w:r w:rsidR="004B537E">
        <w:rPr>
          <w:b/>
          <w:color w:val="E46D0A"/>
        </w:rPr>
        <w:t xml:space="preserve"> (Vice Chair)</w:t>
      </w:r>
    </w:p>
    <w:p w:rsidR="006766F6" w:rsidRPr="00EE1759" w:rsidRDefault="00122E4E" w:rsidP="00EE1759">
      <w:pPr>
        <w:spacing w:after="0" w:line="240" w:lineRule="auto"/>
      </w:pPr>
      <w:r>
        <w:t xml:space="preserve">Patrick is a </w:t>
      </w:r>
      <w:r w:rsidR="006766F6" w:rsidRPr="00EE1759">
        <w:t>Director of Innovation and Transformation at Health Education England; with 35 years management experience in the NHS and international healthcare consulting.</w:t>
      </w:r>
    </w:p>
    <w:p w:rsidR="006766F6" w:rsidRPr="00EE1759" w:rsidRDefault="006766F6" w:rsidP="00EE1759">
      <w:pPr>
        <w:spacing w:after="0" w:line="240" w:lineRule="auto"/>
      </w:pPr>
    </w:p>
    <w:p w:rsidR="006766F6" w:rsidRPr="00EE1759" w:rsidRDefault="006766F6" w:rsidP="00EE1759">
      <w:pPr>
        <w:spacing w:after="0" w:line="240" w:lineRule="auto"/>
        <w:jc w:val="both"/>
        <w:rPr>
          <w:b/>
          <w:color w:val="E46D0A"/>
        </w:rPr>
      </w:pPr>
      <w:r w:rsidRPr="00EE1759">
        <w:rPr>
          <w:b/>
          <w:color w:val="E46D0A"/>
        </w:rPr>
        <w:t>Dr Vinay Shankar</w:t>
      </w:r>
    </w:p>
    <w:p w:rsidR="006766F6" w:rsidRPr="00EE1759" w:rsidRDefault="00122E4E" w:rsidP="00EE1759">
      <w:pPr>
        <w:spacing w:after="0" w:line="240" w:lineRule="auto"/>
      </w:pPr>
      <w:r>
        <w:t xml:space="preserve">Vinay is a </w:t>
      </w:r>
      <w:r w:rsidR="006766F6" w:rsidRPr="00EE1759">
        <w:t>GP &amp; Digital Lead in Nottinghamshire. Works within the NHS Time For Care team &amp; former GP Fellow for Nottingham City CCG.</w:t>
      </w:r>
    </w:p>
    <w:p w:rsidR="006766F6" w:rsidRPr="00EE1759" w:rsidRDefault="006766F6" w:rsidP="00EE1759">
      <w:pPr>
        <w:spacing w:after="0" w:line="240" w:lineRule="auto"/>
      </w:pPr>
    </w:p>
    <w:p w:rsidR="006766F6" w:rsidRPr="00EE1759" w:rsidRDefault="006766F6" w:rsidP="00EE1759">
      <w:pPr>
        <w:spacing w:after="0" w:line="240" w:lineRule="auto"/>
        <w:jc w:val="both"/>
        <w:rPr>
          <w:b/>
          <w:color w:val="E46D0A"/>
        </w:rPr>
      </w:pPr>
      <w:r w:rsidRPr="00EE1759">
        <w:rPr>
          <w:b/>
          <w:color w:val="E46D0A"/>
        </w:rPr>
        <w:t>Nigel Turner**</w:t>
      </w:r>
    </w:p>
    <w:p w:rsidR="006766F6" w:rsidRPr="00EE1759" w:rsidRDefault="00EC3C86" w:rsidP="00EE1759">
      <w:pPr>
        <w:spacing w:after="0" w:line="240" w:lineRule="auto"/>
      </w:pPr>
      <w:r>
        <w:t xml:space="preserve">Nigel </w:t>
      </w:r>
      <w:r w:rsidRPr="00EC3C86">
        <w:t xml:space="preserve">held senior finance positions at Next, Northern Foods, British Midland Airways; now a Chairman for </w:t>
      </w:r>
      <w:proofErr w:type="spellStart"/>
      <w:r w:rsidRPr="00EC3C86">
        <w:t>Trunord</w:t>
      </w:r>
      <w:proofErr w:type="spellEnd"/>
      <w:r w:rsidRPr="00EC3C86">
        <w:t xml:space="preserve"> and Aircraft Lessor</w:t>
      </w:r>
    </w:p>
    <w:p w:rsidR="006766F6" w:rsidRPr="00EE1759" w:rsidRDefault="006766F6" w:rsidP="00EE1759">
      <w:pPr>
        <w:spacing w:after="0" w:line="240" w:lineRule="auto"/>
      </w:pPr>
    </w:p>
    <w:p w:rsidR="006766F6" w:rsidRPr="00EE1759" w:rsidRDefault="006766F6" w:rsidP="00EE1759">
      <w:pPr>
        <w:spacing w:after="0" w:line="240" w:lineRule="auto"/>
      </w:pPr>
      <w:r w:rsidRPr="00EE1759">
        <w:t>*Member, Governance, Remuneration and Appraisal Committee</w:t>
      </w:r>
    </w:p>
    <w:p w:rsidR="006766F6" w:rsidRPr="00EE1759" w:rsidRDefault="006766F6" w:rsidP="00EE1759">
      <w:pPr>
        <w:spacing w:after="0" w:line="240" w:lineRule="auto"/>
      </w:pPr>
      <w:r w:rsidRPr="00EE1759">
        <w:t>**Member, Audit and Risk Management Committee</w:t>
      </w:r>
    </w:p>
    <w:p w:rsidR="0044133F" w:rsidRDefault="0044133F" w:rsidP="00EE1759">
      <w:pPr>
        <w:spacing w:after="0" w:line="240" w:lineRule="auto"/>
        <w:jc w:val="both"/>
        <w:rPr>
          <w:b/>
          <w:color w:val="E46D0A"/>
          <w:sz w:val="48"/>
          <w:szCs w:val="48"/>
        </w:rPr>
      </w:pPr>
    </w:p>
    <w:p w:rsidR="0044133F" w:rsidRDefault="0044133F" w:rsidP="00EE1759">
      <w:pPr>
        <w:spacing w:after="0" w:line="240" w:lineRule="auto"/>
        <w:jc w:val="both"/>
        <w:rPr>
          <w:b/>
          <w:color w:val="E46D0A"/>
          <w:sz w:val="48"/>
          <w:szCs w:val="48"/>
        </w:rPr>
      </w:pPr>
    </w:p>
    <w:p w:rsidR="0044133F" w:rsidRDefault="0044133F" w:rsidP="00EE1759">
      <w:pPr>
        <w:spacing w:after="0" w:line="240" w:lineRule="auto"/>
        <w:jc w:val="both"/>
        <w:rPr>
          <w:b/>
          <w:color w:val="E46D0A"/>
          <w:sz w:val="48"/>
          <w:szCs w:val="48"/>
        </w:rPr>
      </w:pPr>
    </w:p>
    <w:p w:rsidR="0044133F" w:rsidRDefault="0044133F" w:rsidP="00EE1759">
      <w:pPr>
        <w:spacing w:after="0" w:line="240" w:lineRule="auto"/>
        <w:jc w:val="both"/>
        <w:rPr>
          <w:b/>
          <w:color w:val="E46D0A"/>
          <w:sz w:val="48"/>
          <w:szCs w:val="48"/>
        </w:rPr>
      </w:pPr>
    </w:p>
    <w:p w:rsidR="006766F6" w:rsidRDefault="00EE1759" w:rsidP="00EE1759">
      <w:pPr>
        <w:spacing w:after="0" w:line="240" w:lineRule="auto"/>
        <w:jc w:val="both"/>
        <w:rPr>
          <w:b/>
          <w:color w:val="E46D0A"/>
          <w:sz w:val="48"/>
          <w:szCs w:val="48"/>
        </w:rPr>
      </w:pPr>
      <w:r>
        <w:rPr>
          <w:b/>
          <w:color w:val="E46D0A"/>
          <w:sz w:val="48"/>
          <w:szCs w:val="48"/>
        </w:rPr>
        <w:t>Service User Representation</w:t>
      </w:r>
    </w:p>
    <w:p w:rsidR="00EE1759" w:rsidRPr="00EE1759" w:rsidRDefault="00EE1759" w:rsidP="00EE1759">
      <w:pPr>
        <w:spacing w:after="0" w:line="240" w:lineRule="auto"/>
        <w:jc w:val="both"/>
        <w:rPr>
          <w:b/>
          <w:color w:val="E46D0A"/>
        </w:rPr>
      </w:pPr>
    </w:p>
    <w:p w:rsidR="00EE1759" w:rsidRDefault="006766F6" w:rsidP="00EE1759">
      <w:pPr>
        <w:spacing w:after="0" w:line="240" w:lineRule="auto"/>
        <w:jc w:val="both"/>
        <w:rPr>
          <w:b/>
          <w:color w:val="E46D0A"/>
        </w:rPr>
      </w:pPr>
      <w:r w:rsidRPr="00EE1759">
        <w:rPr>
          <w:b/>
          <w:color w:val="E46D0A"/>
        </w:rPr>
        <w:t>Barry French</w:t>
      </w:r>
      <w:r w:rsidR="004B537E">
        <w:rPr>
          <w:b/>
          <w:color w:val="E46D0A"/>
        </w:rPr>
        <w:t xml:space="preserve"> - </w:t>
      </w:r>
      <w:r w:rsidR="0032153D">
        <w:rPr>
          <w:b/>
          <w:color w:val="E46D0A"/>
        </w:rPr>
        <w:t>Chair of the SUAG</w:t>
      </w:r>
    </w:p>
    <w:p w:rsidR="0032153D" w:rsidRDefault="00A37EEF" w:rsidP="00EE1759">
      <w:pPr>
        <w:spacing w:after="0" w:line="240" w:lineRule="auto"/>
        <w:jc w:val="both"/>
        <w:rPr>
          <w:color w:val="auto"/>
        </w:rPr>
      </w:pPr>
      <w:r w:rsidRPr="00A37EEF">
        <w:rPr>
          <w:color w:val="auto"/>
        </w:rPr>
        <w:t>Barry originally began his journey with Framework as a Service User before joining the SUAG in November 2015. Barry has held the position of Chair of the SUAG since 2017 and has been involved in a number of projects with the Property Services and Repairs Teams as well as assisting to conduct interviews at Framework for new members of staff.</w:t>
      </w:r>
    </w:p>
    <w:p w:rsidR="00A37EEF" w:rsidRPr="00A37EEF" w:rsidRDefault="00A37EEF" w:rsidP="00EE1759">
      <w:pPr>
        <w:spacing w:after="0" w:line="240" w:lineRule="auto"/>
        <w:jc w:val="both"/>
        <w:rPr>
          <w:color w:val="auto"/>
          <w:sz w:val="6"/>
          <w:szCs w:val="6"/>
        </w:rPr>
      </w:pPr>
    </w:p>
    <w:p w:rsidR="00A37EEF" w:rsidRDefault="00A37EEF" w:rsidP="00EE1759">
      <w:pPr>
        <w:spacing w:after="0" w:line="240" w:lineRule="auto"/>
        <w:jc w:val="both"/>
        <w:rPr>
          <w:color w:val="auto"/>
        </w:rPr>
      </w:pPr>
      <w:r>
        <w:rPr>
          <w:color w:val="auto"/>
        </w:rPr>
        <w:t>Members of the SUAG attend and contribute to Board meetings.</w:t>
      </w:r>
    </w:p>
    <w:p w:rsidR="00A37EEF" w:rsidRPr="00A37EEF" w:rsidRDefault="00A37EEF" w:rsidP="00EE1759">
      <w:pPr>
        <w:spacing w:after="0" w:line="240" w:lineRule="auto"/>
        <w:jc w:val="both"/>
        <w:rPr>
          <w:color w:val="auto"/>
        </w:rPr>
      </w:pPr>
    </w:p>
    <w:p w:rsidR="00A37EEF" w:rsidRDefault="006766F6" w:rsidP="00EE1759">
      <w:pPr>
        <w:spacing w:after="0" w:line="240" w:lineRule="auto"/>
        <w:jc w:val="both"/>
        <w:rPr>
          <w:b/>
          <w:color w:val="E46D0A"/>
        </w:rPr>
      </w:pPr>
      <w:r w:rsidRPr="00EE1759">
        <w:rPr>
          <w:b/>
          <w:color w:val="E46D0A"/>
        </w:rPr>
        <w:t>Pete Duke</w:t>
      </w:r>
      <w:r w:rsidR="004B537E">
        <w:rPr>
          <w:b/>
          <w:color w:val="E46D0A"/>
        </w:rPr>
        <w:t xml:space="preserve"> - </w:t>
      </w:r>
      <w:r w:rsidR="00A37EEF">
        <w:rPr>
          <w:b/>
          <w:color w:val="E46D0A"/>
        </w:rPr>
        <w:t>Vice Chair of the SUAG</w:t>
      </w:r>
    </w:p>
    <w:p w:rsidR="00EE1759" w:rsidRDefault="00A37EEF" w:rsidP="00EE1759">
      <w:pPr>
        <w:spacing w:after="0" w:line="240" w:lineRule="auto"/>
        <w:jc w:val="both"/>
        <w:rPr>
          <w:color w:val="auto"/>
        </w:rPr>
      </w:pPr>
      <w:r w:rsidRPr="00A37EEF">
        <w:rPr>
          <w:color w:val="auto"/>
        </w:rPr>
        <w:t>Pete Duke has been a member of the SUAG for 9 years. He was the Chair of the SUAG for four years and now holds the position of Vice Chair.</w:t>
      </w:r>
    </w:p>
    <w:p w:rsidR="00A37EEF" w:rsidRPr="00A37EEF" w:rsidRDefault="00A37EEF" w:rsidP="00A37EEF">
      <w:pPr>
        <w:spacing w:after="0" w:line="240" w:lineRule="auto"/>
        <w:jc w:val="both"/>
        <w:rPr>
          <w:color w:val="auto"/>
          <w:sz w:val="6"/>
          <w:szCs w:val="6"/>
        </w:rPr>
      </w:pPr>
    </w:p>
    <w:p w:rsidR="00A37EEF" w:rsidRDefault="00A37EEF" w:rsidP="00A37EEF">
      <w:pPr>
        <w:spacing w:after="0" w:line="240" w:lineRule="auto"/>
        <w:jc w:val="both"/>
        <w:rPr>
          <w:color w:val="auto"/>
        </w:rPr>
      </w:pPr>
      <w:r w:rsidRPr="00A37EEF">
        <w:rPr>
          <w:color w:val="auto"/>
        </w:rPr>
        <w:t>Members of the SUAG attend and contribute to Board meetings.</w:t>
      </w:r>
    </w:p>
    <w:p w:rsidR="00435747" w:rsidRDefault="00435747" w:rsidP="00A37EEF">
      <w:pPr>
        <w:spacing w:after="0" w:line="240" w:lineRule="auto"/>
        <w:jc w:val="both"/>
        <w:rPr>
          <w:color w:val="auto"/>
        </w:rPr>
      </w:pPr>
    </w:p>
    <w:p w:rsidR="00435747" w:rsidRDefault="00435747" w:rsidP="00A37EEF">
      <w:pPr>
        <w:spacing w:after="0" w:line="240" w:lineRule="auto"/>
        <w:jc w:val="both"/>
        <w:rPr>
          <w:color w:val="auto"/>
        </w:rPr>
      </w:pPr>
      <w:r>
        <w:rPr>
          <w:color w:val="auto"/>
        </w:rPr>
        <w:t xml:space="preserve">**SUAG – Service User Advisory Group </w:t>
      </w:r>
    </w:p>
    <w:p w:rsidR="00A37EEF" w:rsidRPr="00A37EEF" w:rsidRDefault="00A37EEF" w:rsidP="00A37EEF">
      <w:pPr>
        <w:spacing w:after="0" w:line="240" w:lineRule="auto"/>
        <w:jc w:val="both"/>
        <w:rPr>
          <w:color w:val="auto"/>
        </w:rPr>
      </w:pPr>
    </w:p>
    <w:p w:rsidR="00D141ED" w:rsidRDefault="008C2298" w:rsidP="00235B8F">
      <w:pPr>
        <w:spacing w:after="0" w:line="240" w:lineRule="auto"/>
        <w:jc w:val="both"/>
        <w:rPr>
          <w:b/>
          <w:color w:val="E46D0A"/>
          <w:sz w:val="48"/>
          <w:szCs w:val="48"/>
        </w:rPr>
      </w:pPr>
      <w:r>
        <w:rPr>
          <w:b/>
          <w:color w:val="E46D0A"/>
          <w:sz w:val="48"/>
          <w:szCs w:val="48"/>
        </w:rPr>
        <w:t>THE SENIOR LEADERSHIP TEAM</w:t>
      </w:r>
    </w:p>
    <w:p w:rsidR="00D141ED" w:rsidRDefault="00D141ED" w:rsidP="00235B8F">
      <w:pPr>
        <w:spacing w:after="0" w:line="240" w:lineRule="auto"/>
        <w:jc w:val="both"/>
        <w:rPr>
          <w:b/>
          <w:color w:val="E46D0A"/>
        </w:rPr>
      </w:pPr>
    </w:p>
    <w:p w:rsidR="00D141ED" w:rsidRDefault="008C2298" w:rsidP="00235B8F">
      <w:pPr>
        <w:spacing w:after="0" w:line="240" w:lineRule="auto"/>
        <w:jc w:val="both"/>
        <w:rPr>
          <w:b/>
          <w:color w:val="E46D0A"/>
        </w:rPr>
      </w:pPr>
      <w:r>
        <w:rPr>
          <w:b/>
          <w:color w:val="E46D0A"/>
        </w:rPr>
        <w:t>Andrew Redfern</w:t>
      </w:r>
    </w:p>
    <w:p w:rsidR="00D141ED" w:rsidRDefault="008C2298" w:rsidP="00235B8F">
      <w:pPr>
        <w:spacing w:after="0" w:line="240" w:lineRule="auto"/>
        <w:jc w:val="both"/>
        <w:rPr>
          <w:b/>
          <w:color w:val="E46D0A"/>
        </w:rPr>
      </w:pPr>
      <w:r>
        <w:rPr>
          <w:b/>
          <w:color w:val="E46D0A"/>
        </w:rPr>
        <w:t>Chief Executive</w:t>
      </w:r>
    </w:p>
    <w:p w:rsidR="004B537E" w:rsidRDefault="0032153D" w:rsidP="0032153D">
      <w:pPr>
        <w:spacing w:after="0" w:line="240" w:lineRule="auto"/>
        <w:jc w:val="both"/>
      </w:pPr>
      <w:r>
        <w:t>He left Oxford University with a degree in Politics, Philosophy and Economics but he eschewed a career in</w:t>
      </w:r>
      <w:r w:rsidR="00435747">
        <w:t xml:space="preserve"> </w:t>
      </w:r>
      <w:r>
        <w:t xml:space="preserve">to politics and entered the third sector. </w:t>
      </w:r>
    </w:p>
    <w:p w:rsidR="004B537E" w:rsidRPr="004B537E" w:rsidRDefault="004B537E" w:rsidP="0032153D">
      <w:pPr>
        <w:spacing w:after="0" w:line="240" w:lineRule="auto"/>
        <w:jc w:val="both"/>
        <w:rPr>
          <w:sz w:val="6"/>
          <w:szCs w:val="6"/>
        </w:rPr>
      </w:pPr>
    </w:p>
    <w:p w:rsidR="0032153D" w:rsidRDefault="0032153D" w:rsidP="0032153D">
      <w:pPr>
        <w:spacing w:after="0" w:line="240" w:lineRule="auto"/>
        <w:jc w:val="both"/>
      </w:pPr>
      <w:r>
        <w:t>Andrew then spent five years working for one of Europe's largest homeless men's hostels at Arlington House in Camden, and then he moved north to be director of the Nottingham Help the Homeless Association.</w:t>
      </w:r>
    </w:p>
    <w:p w:rsidR="0032153D" w:rsidRPr="0032153D" w:rsidRDefault="0032153D" w:rsidP="0032153D">
      <w:pPr>
        <w:spacing w:after="0" w:line="240" w:lineRule="auto"/>
        <w:jc w:val="both"/>
        <w:rPr>
          <w:sz w:val="6"/>
          <w:szCs w:val="6"/>
        </w:rPr>
      </w:pPr>
    </w:p>
    <w:p w:rsidR="006766F6" w:rsidRDefault="0032153D" w:rsidP="0032153D">
      <w:pPr>
        <w:spacing w:after="0" w:line="240" w:lineRule="auto"/>
        <w:jc w:val="both"/>
      </w:pPr>
      <w:r>
        <w:t>Andrew helped engineer a merger between the Nottingham Help the Homeless Association and Macedon and the two charities became Framework in 2001. He took up the chief executive's job the following year.</w:t>
      </w:r>
    </w:p>
    <w:p w:rsidR="0032153D" w:rsidRDefault="0032153D" w:rsidP="00235B8F">
      <w:pPr>
        <w:spacing w:after="0" w:line="240" w:lineRule="auto"/>
        <w:jc w:val="both"/>
        <w:rPr>
          <w:b/>
          <w:color w:val="E46D0A"/>
        </w:rPr>
      </w:pPr>
    </w:p>
    <w:p w:rsidR="00D141ED" w:rsidRDefault="008C2298" w:rsidP="00235B8F">
      <w:pPr>
        <w:spacing w:after="0" w:line="240" w:lineRule="auto"/>
        <w:jc w:val="both"/>
        <w:rPr>
          <w:b/>
          <w:color w:val="E46D0A"/>
        </w:rPr>
      </w:pPr>
      <w:r>
        <w:rPr>
          <w:b/>
          <w:color w:val="E46D0A"/>
        </w:rPr>
        <w:t>Dave Smith</w:t>
      </w:r>
    </w:p>
    <w:p w:rsidR="00D141ED" w:rsidRDefault="008C2298" w:rsidP="00235B8F">
      <w:pPr>
        <w:spacing w:after="0" w:line="240" w:lineRule="auto"/>
        <w:jc w:val="both"/>
        <w:rPr>
          <w:b/>
          <w:color w:val="E46D0A"/>
        </w:rPr>
      </w:pPr>
      <w:r>
        <w:rPr>
          <w:b/>
          <w:color w:val="E46D0A"/>
        </w:rPr>
        <w:t>Operations Director</w:t>
      </w:r>
    </w:p>
    <w:p w:rsidR="00DA2159" w:rsidRDefault="0032153D" w:rsidP="00DA2159">
      <w:pPr>
        <w:spacing w:after="0" w:line="240" w:lineRule="auto"/>
        <w:jc w:val="both"/>
      </w:pPr>
      <w:r w:rsidRPr="0032153D">
        <w:t xml:space="preserve">Dave Smith </w:t>
      </w:r>
      <w:r w:rsidR="00DA2159">
        <w:t>is responsible for many of Framework’s homelessness focused services including much of the work with rough sleepers – outreach on the streets, emergency accommodation and support to find and secure stable housing options. He also has responsibility for a number of other areas including service user participation and Framework’s involvement in social work and social work education through local universities.</w:t>
      </w:r>
    </w:p>
    <w:p w:rsidR="00DA2159" w:rsidRPr="00DA2159" w:rsidRDefault="00DA2159" w:rsidP="00DA2159">
      <w:pPr>
        <w:spacing w:after="0" w:line="240" w:lineRule="auto"/>
        <w:jc w:val="both"/>
        <w:rPr>
          <w:sz w:val="6"/>
          <w:szCs w:val="6"/>
        </w:rPr>
      </w:pPr>
    </w:p>
    <w:p w:rsidR="0032153D" w:rsidRDefault="00DA2159" w:rsidP="00DA2159">
      <w:pPr>
        <w:spacing w:after="0" w:line="240" w:lineRule="auto"/>
        <w:jc w:val="both"/>
      </w:pPr>
      <w:r>
        <w:t>Dave has worked in the areas of homelessness and supported housing for more than 30 years. Before Framework he led a small housing agency with a focus on people living with HIV. Before that he worked for 12 years for a housing organisation that was primarily run by its service users.</w:t>
      </w:r>
    </w:p>
    <w:p w:rsidR="00DA2159" w:rsidRDefault="00DA2159" w:rsidP="00DA2159">
      <w:pPr>
        <w:spacing w:after="0" w:line="240" w:lineRule="auto"/>
        <w:jc w:val="both"/>
        <w:rPr>
          <w:color w:val="FF0000"/>
        </w:rPr>
      </w:pPr>
    </w:p>
    <w:p w:rsidR="00ED7862" w:rsidRPr="0032153D" w:rsidRDefault="00435747" w:rsidP="00235B8F">
      <w:pPr>
        <w:spacing w:after="0" w:line="240" w:lineRule="auto"/>
        <w:jc w:val="both"/>
        <w:rPr>
          <w:b/>
          <w:color w:val="E46D0A"/>
        </w:rPr>
      </w:pPr>
      <w:r>
        <w:rPr>
          <w:b/>
          <w:color w:val="E46D0A"/>
        </w:rPr>
        <w:t>Claire McGonigle</w:t>
      </w:r>
    </w:p>
    <w:p w:rsidR="00ED7862" w:rsidRDefault="00ED7862" w:rsidP="00235B8F">
      <w:pPr>
        <w:spacing w:after="0" w:line="240" w:lineRule="auto"/>
        <w:jc w:val="both"/>
        <w:rPr>
          <w:b/>
          <w:color w:val="E46D0A"/>
        </w:rPr>
      </w:pPr>
      <w:r w:rsidRPr="0032153D">
        <w:rPr>
          <w:b/>
          <w:color w:val="E46D0A"/>
        </w:rPr>
        <w:t>Corporate Services Director</w:t>
      </w:r>
    </w:p>
    <w:p w:rsidR="0032153D" w:rsidRDefault="0032153D" w:rsidP="0032153D">
      <w:pPr>
        <w:spacing w:after="0" w:line="240" w:lineRule="auto"/>
        <w:jc w:val="both"/>
      </w:pPr>
      <w:r w:rsidRPr="0032153D">
        <w:t xml:space="preserve">Claire McGonigle joined Framework in January 2019, having previously been CEO of a smaller housing association and charity providing similar services to those provided by Framework.  Claire is responsible for strategic oversight of the HR, IT and Property Departments of the organisation.  Claire has worked in social housing for over 20 years including a spell providing frontline housing-related support to people with complex needs before she progressed into service and organisational management.  </w:t>
      </w:r>
    </w:p>
    <w:p w:rsidR="0032153D" w:rsidRPr="0032153D" w:rsidRDefault="0032153D" w:rsidP="0032153D">
      <w:pPr>
        <w:spacing w:after="0" w:line="240" w:lineRule="auto"/>
        <w:jc w:val="both"/>
        <w:rPr>
          <w:sz w:val="6"/>
          <w:szCs w:val="6"/>
        </w:rPr>
      </w:pPr>
    </w:p>
    <w:p w:rsidR="0032153D" w:rsidRPr="0032153D" w:rsidRDefault="0032153D" w:rsidP="0032153D">
      <w:pPr>
        <w:spacing w:after="0" w:line="240" w:lineRule="auto"/>
        <w:jc w:val="both"/>
      </w:pPr>
      <w:r w:rsidRPr="0032153D">
        <w:t>Claire has studied Social Policy, Criminal Justice and Strategic Human Resources Management at a postgraduate level</w:t>
      </w:r>
    </w:p>
    <w:p w:rsidR="0044133F" w:rsidRPr="00ED7862" w:rsidRDefault="0044133F" w:rsidP="00235B8F">
      <w:pPr>
        <w:pBdr>
          <w:top w:val="none" w:sz="0" w:space="0" w:color="auto"/>
          <w:left w:val="none" w:sz="0" w:space="0" w:color="auto"/>
          <w:bottom w:val="none" w:sz="0" w:space="0" w:color="auto"/>
          <w:right w:val="none" w:sz="0" w:space="0" w:color="auto"/>
          <w:between w:val="none" w:sz="0" w:space="0" w:color="auto"/>
        </w:pBdr>
        <w:spacing w:after="0" w:line="240" w:lineRule="auto"/>
        <w:jc w:val="both"/>
        <w:rPr>
          <w:rFonts w:asciiTheme="minorHAnsi" w:eastAsiaTheme="minorHAnsi" w:hAnsiTheme="minorHAnsi" w:cs="Helvetica"/>
          <w:b/>
          <w:lang w:eastAsia="en-US"/>
        </w:rPr>
      </w:pPr>
    </w:p>
    <w:p w:rsidR="00ED7862" w:rsidRPr="00ED7862" w:rsidRDefault="00ED7862" w:rsidP="00235B8F">
      <w:pPr>
        <w:spacing w:after="0" w:line="240" w:lineRule="auto"/>
        <w:jc w:val="both"/>
        <w:rPr>
          <w:b/>
          <w:color w:val="E46D0A"/>
        </w:rPr>
      </w:pPr>
      <w:r w:rsidRPr="00ED7862">
        <w:rPr>
          <w:b/>
          <w:color w:val="E46D0A"/>
        </w:rPr>
        <w:t>Suzanne Williamson</w:t>
      </w:r>
    </w:p>
    <w:p w:rsidR="00ED7862" w:rsidRPr="00ED7862" w:rsidRDefault="00ED7862" w:rsidP="00235B8F">
      <w:pPr>
        <w:spacing w:after="0" w:line="240" w:lineRule="auto"/>
        <w:jc w:val="both"/>
        <w:rPr>
          <w:b/>
          <w:color w:val="E46D0A"/>
        </w:rPr>
      </w:pPr>
      <w:r w:rsidRPr="00ED7862">
        <w:rPr>
          <w:b/>
          <w:color w:val="E46D0A"/>
        </w:rPr>
        <w:t>Director of Finance, Governance and Risk</w:t>
      </w:r>
    </w:p>
    <w:p w:rsidR="0032153D" w:rsidRDefault="0032153D" w:rsidP="0032153D">
      <w:pPr>
        <w:spacing w:after="0" w:line="240" w:lineRule="auto"/>
      </w:pPr>
      <w:r w:rsidRPr="0032153D">
        <w:t>Suzanne is a CIPFA member and has worked in social housing both in a limited Company and local government setting for over 18 years.</w:t>
      </w:r>
    </w:p>
    <w:p w:rsidR="0032153D" w:rsidRPr="0032153D" w:rsidRDefault="0032153D" w:rsidP="0032153D">
      <w:pPr>
        <w:spacing w:after="0" w:line="240" w:lineRule="auto"/>
        <w:rPr>
          <w:sz w:val="6"/>
          <w:szCs w:val="6"/>
        </w:rPr>
      </w:pPr>
    </w:p>
    <w:p w:rsidR="0032153D" w:rsidRPr="004B537E" w:rsidRDefault="0032153D" w:rsidP="004B537E">
      <w:pPr>
        <w:spacing w:after="0" w:line="240" w:lineRule="auto"/>
      </w:pPr>
      <w:r w:rsidRPr="0032153D">
        <w:t>Suzanne joined Framework in June 2019 and her responsibilities at Framework include Finance, Risk, Governance, Fundraising, Communications and Company Secretary.</w:t>
      </w:r>
    </w:p>
    <w:p w:rsidR="0032153D" w:rsidRDefault="0032153D" w:rsidP="00235B8F">
      <w:pPr>
        <w:spacing w:after="0" w:line="240" w:lineRule="auto"/>
        <w:jc w:val="both"/>
        <w:rPr>
          <w:b/>
          <w:color w:val="E46D0A"/>
        </w:rPr>
      </w:pPr>
    </w:p>
    <w:p w:rsidR="00ED7862" w:rsidRPr="00ED7862" w:rsidRDefault="00ED7862" w:rsidP="00235B8F">
      <w:pPr>
        <w:spacing w:after="0" w:line="240" w:lineRule="auto"/>
        <w:jc w:val="both"/>
        <w:rPr>
          <w:b/>
          <w:color w:val="E46D0A"/>
        </w:rPr>
      </w:pPr>
      <w:r w:rsidRPr="00ED7862">
        <w:rPr>
          <w:b/>
          <w:color w:val="E46D0A"/>
        </w:rPr>
        <w:t>Apollos Clifton Brown</w:t>
      </w:r>
    </w:p>
    <w:p w:rsidR="00ED7862" w:rsidRDefault="00ED7862" w:rsidP="00235B8F">
      <w:pPr>
        <w:spacing w:after="0" w:line="240" w:lineRule="auto"/>
        <w:jc w:val="both"/>
        <w:rPr>
          <w:b/>
          <w:color w:val="E46D0A"/>
        </w:rPr>
      </w:pPr>
      <w:r w:rsidRPr="00ED7862">
        <w:rPr>
          <w:b/>
          <w:color w:val="E46D0A"/>
        </w:rPr>
        <w:t>Director of Health and Social Care</w:t>
      </w:r>
    </w:p>
    <w:p w:rsidR="0032153D" w:rsidRPr="0032153D" w:rsidRDefault="0032153D" w:rsidP="0032153D">
      <w:pPr>
        <w:spacing w:after="0" w:line="240" w:lineRule="auto"/>
        <w:jc w:val="both"/>
        <w:rPr>
          <w:color w:val="auto"/>
        </w:rPr>
      </w:pPr>
      <w:r w:rsidRPr="0032153D">
        <w:rPr>
          <w:color w:val="auto"/>
        </w:rPr>
        <w:t xml:space="preserve">Apollos joined in 2008 to help develop Framework’s substance misuse treatment services, having previously worked in a range of hospital and community settings as a Clinical Nurse Specialist in substance misuse treatment. </w:t>
      </w:r>
    </w:p>
    <w:p w:rsidR="0032153D" w:rsidRPr="0032153D" w:rsidRDefault="0032153D" w:rsidP="0032153D">
      <w:pPr>
        <w:spacing w:after="0" w:line="240" w:lineRule="auto"/>
        <w:jc w:val="both"/>
        <w:rPr>
          <w:color w:val="auto"/>
          <w:sz w:val="6"/>
          <w:szCs w:val="6"/>
        </w:rPr>
      </w:pPr>
    </w:p>
    <w:p w:rsidR="0032153D" w:rsidRPr="0032153D" w:rsidRDefault="0032153D" w:rsidP="0032153D">
      <w:pPr>
        <w:spacing w:after="0" w:line="240" w:lineRule="auto"/>
        <w:jc w:val="both"/>
        <w:rPr>
          <w:color w:val="auto"/>
        </w:rPr>
      </w:pPr>
      <w:r w:rsidRPr="0032153D">
        <w:rPr>
          <w:color w:val="auto"/>
        </w:rPr>
        <w:t>Apollos is responsible for the Health and Social care services, including Substance Misuse treatment, Mental Health support and registered care activities. Apollos is the responsible individual for CQC registered services and is the organisations Caldecott Guardian.</w:t>
      </w:r>
    </w:p>
    <w:p w:rsidR="0032153D" w:rsidRDefault="0032153D" w:rsidP="0032153D">
      <w:pPr>
        <w:spacing w:after="0" w:line="240" w:lineRule="auto"/>
        <w:jc w:val="both"/>
        <w:rPr>
          <w:b/>
          <w:color w:val="E46D0A"/>
        </w:rPr>
      </w:pPr>
    </w:p>
    <w:p w:rsidR="0032153D" w:rsidRDefault="0032153D" w:rsidP="00235B8F">
      <w:pPr>
        <w:spacing w:after="0" w:line="240" w:lineRule="auto"/>
        <w:jc w:val="both"/>
        <w:rPr>
          <w:b/>
          <w:color w:val="E46D0A"/>
        </w:rPr>
      </w:pPr>
      <w:r>
        <w:rPr>
          <w:b/>
          <w:color w:val="E46D0A"/>
        </w:rPr>
        <w:t>Dave Newmarch</w:t>
      </w:r>
    </w:p>
    <w:p w:rsidR="0032153D" w:rsidRPr="00ED7862" w:rsidRDefault="0032153D" w:rsidP="00235B8F">
      <w:pPr>
        <w:spacing w:after="0" w:line="240" w:lineRule="auto"/>
        <w:jc w:val="both"/>
        <w:rPr>
          <w:b/>
          <w:color w:val="E46D0A"/>
        </w:rPr>
      </w:pPr>
      <w:r>
        <w:rPr>
          <w:b/>
          <w:color w:val="E46D0A"/>
        </w:rPr>
        <w:t>Corporate Services Director</w:t>
      </w:r>
    </w:p>
    <w:p w:rsidR="0032153D" w:rsidRDefault="0032153D" w:rsidP="0032153D">
      <w:pPr>
        <w:spacing w:after="0" w:line="240" w:lineRule="auto"/>
        <w:jc w:val="both"/>
      </w:pPr>
      <w:r>
        <w:t xml:space="preserve">Dave Newmarch is responsible for strategic oversight of the HR, IT and Property and Development Departments of the organisation.   Dave has worked in social and supported housing for over 27 years, 21 of which were with Nottingham Help the Homeless Association and Framework. </w:t>
      </w:r>
    </w:p>
    <w:p w:rsidR="0032153D" w:rsidRPr="0032153D" w:rsidRDefault="0032153D" w:rsidP="0032153D">
      <w:pPr>
        <w:spacing w:after="0" w:line="240" w:lineRule="auto"/>
        <w:jc w:val="both"/>
        <w:rPr>
          <w:sz w:val="6"/>
          <w:szCs w:val="6"/>
        </w:rPr>
      </w:pPr>
    </w:p>
    <w:p w:rsidR="0032153D" w:rsidRDefault="0032153D" w:rsidP="0032153D">
      <w:pPr>
        <w:spacing w:after="0" w:line="240" w:lineRule="auto"/>
        <w:jc w:val="both"/>
      </w:pPr>
      <w:r>
        <w:t>He re-joined Framework in June 2020 after 5 years working as a senior manager at a council owned housing management company, where he was responsible for the strategic leadership of housing management, supported housing, responsive repairs and customer access.</w:t>
      </w:r>
    </w:p>
    <w:p w:rsidR="0032153D" w:rsidRPr="0032153D" w:rsidRDefault="0032153D" w:rsidP="0032153D">
      <w:pPr>
        <w:spacing w:after="0" w:line="240" w:lineRule="auto"/>
        <w:jc w:val="both"/>
        <w:rPr>
          <w:sz w:val="6"/>
          <w:szCs w:val="6"/>
        </w:rPr>
      </w:pPr>
    </w:p>
    <w:p w:rsidR="00D141ED" w:rsidRDefault="0032153D" w:rsidP="0032153D">
      <w:pPr>
        <w:spacing w:after="0" w:line="240" w:lineRule="auto"/>
        <w:jc w:val="both"/>
        <w:rPr>
          <w:b/>
          <w:color w:val="E46D0A"/>
          <w:sz w:val="48"/>
          <w:szCs w:val="48"/>
        </w:rPr>
      </w:pPr>
      <w:r>
        <w:t>Dave has been a Chartered Member of the Institute of Housing since 2007.</w:t>
      </w:r>
      <w:r w:rsidR="008C2298" w:rsidRPr="00ED7862">
        <w:br w:type="page"/>
      </w:r>
      <w:r w:rsidR="008C2298">
        <w:rPr>
          <w:b/>
          <w:color w:val="E46D0A"/>
          <w:sz w:val="48"/>
          <w:szCs w:val="48"/>
        </w:rPr>
        <w:lastRenderedPageBreak/>
        <w:t>THE SELECTION PROCESS</w:t>
      </w:r>
    </w:p>
    <w:p w:rsidR="000F626E" w:rsidRDefault="000F626E" w:rsidP="0032153D">
      <w:pPr>
        <w:spacing w:after="0" w:line="240" w:lineRule="auto"/>
        <w:jc w:val="both"/>
        <w:rPr>
          <w:b/>
          <w:color w:val="E46D0A"/>
          <w:sz w:val="48"/>
          <w:szCs w:val="48"/>
        </w:rPr>
      </w:pPr>
    </w:p>
    <w:p w:rsidR="00D141ED" w:rsidRPr="000F626E" w:rsidRDefault="008C2298" w:rsidP="00235B8F">
      <w:pPr>
        <w:spacing w:after="0" w:line="240" w:lineRule="auto"/>
        <w:jc w:val="both"/>
        <w:rPr>
          <w:b/>
          <w:color w:val="auto"/>
        </w:rPr>
      </w:pPr>
      <w:r w:rsidRPr="000F626E">
        <w:rPr>
          <w:b/>
          <w:color w:val="auto"/>
        </w:rPr>
        <w:t>Please apply on</w:t>
      </w:r>
      <w:r w:rsidR="00BE50C4" w:rsidRPr="000F626E">
        <w:rPr>
          <w:b/>
          <w:color w:val="auto"/>
        </w:rPr>
        <w:t xml:space="preserve"> line through the following address:</w:t>
      </w:r>
      <w:r w:rsidRPr="000F626E">
        <w:rPr>
          <w:b/>
          <w:color w:val="auto"/>
        </w:rPr>
        <w:t xml:space="preserve"> </w:t>
      </w:r>
    </w:p>
    <w:p w:rsidR="00116A1A" w:rsidRPr="006766F6" w:rsidRDefault="00A8240C" w:rsidP="00F6491D">
      <w:pPr>
        <w:rPr>
          <w:rFonts w:ascii="Verdana" w:hAnsi="Verdana"/>
          <w:b/>
          <w:color w:val="FF0000"/>
        </w:rPr>
      </w:pPr>
      <w:hyperlink r:id="rId10" w:history="1">
        <w:r w:rsidR="00F6491D" w:rsidRPr="006766F6">
          <w:rPr>
            <w:rStyle w:val="Hyperlink"/>
            <w:rFonts w:ascii="Verdana" w:hAnsi="Verdana"/>
            <w:b/>
            <w:color w:val="FF0000"/>
          </w:rPr>
          <w:t>https://www.networxrecruitment.com/Jobs/Advert/1819254?cid=1927</w:t>
        </w:r>
      </w:hyperlink>
    </w:p>
    <w:p w:rsidR="00D141ED" w:rsidRPr="000F626E" w:rsidRDefault="008C2298" w:rsidP="00235B8F">
      <w:pPr>
        <w:spacing w:after="0" w:line="240" w:lineRule="auto"/>
        <w:jc w:val="both"/>
        <w:rPr>
          <w:b/>
          <w:color w:val="auto"/>
        </w:rPr>
      </w:pPr>
      <w:r w:rsidRPr="000F626E">
        <w:rPr>
          <w:b/>
          <w:color w:val="auto"/>
        </w:rPr>
        <w:t>The closing date for applications is</w:t>
      </w:r>
      <w:r w:rsidR="00A8240C">
        <w:rPr>
          <w:b/>
          <w:color w:val="auto"/>
        </w:rPr>
        <w:t xml:space="preserve"> close of business on 28</w:t>
      </w:r>
      <w:r w:rsidR="000F626E" w:rsidRPr="000F626E">
        <w:rPr>
          <w:b/>
          <w:color w:val="auto"/>
          <w:vertAlign w:val="superscript"/>
        </w:rPr>
        <w:t>th</w:t>
      </w:r>
      <w:r w:rsidR="000F626E" w:rsidRPr="000F626E">
        <w:rPr>
          <w:b/>
          <w:color w:val="auto"/>
        </w:rPr>
        <w:t xml:space="preserve"> March 22.</w:t>
      </w:r>
    </w:p>
    <w:p w:rsidR="00D141ED" w:rsidRPr="000F626E" w:rsidRDefault="00D141ED" w:rsidP="00235B8F">
      <w:pPr>
        <w:spacing w:after="0" w:line="240" w:lineRule="auto"/>
        <w:jc w:val="both"/>
        <w:rPr>
          <w:b/>
          <w:color w:val="auto"/>
        </w:rPr>
      </w:pPr>
    </w:p>
    <w:p w:rsidR="00D141ED" w:rsidRPr="000F626E" w:rsidRDefault="008C2298" w:rsidP="00235B8F">
      <w:pPr>
        <w:spacing w:after="0" w:line="240" w:lineRule="auto"/>
        <w:jc w:val="both"/>
        <w:rPr>
          <w:b/>
          <w:color w:val="auto"/>
        </w:rPr>
      </w:pPr>
      <w:r w:rsidRPr="000F626E">
        <w:rPr>
          <w:b/>
          <w:color w:val="auto"/>
        </w:rPr>
        <w:t>All applications will be acknowledged at the time of submission</w:t>
      </w:r>
    </w:p>
    <w:p w:rsidR="00D141ED" w:rsidRPr="000F626E" w:rsidRDefault="00D141ED" w:rsidP="00235B8F">
      <w:pPr>
        <w:spacing w:after="0" w:line="240" w:lineRule="auto"/>
        <w:jc w:val="both"/>
        <w:rPr>
          <w:b/>
          <w:color w:val="auto"/>
        </w:rPr>
      </w:pPr>
    </w:p>
    <w:p w:rsidR="00D141ED" w:rsidRPr="000F626E" w:rsidRDefault="000F626E" w:rsidP="00235B8F">
      <w:pPr>
        <w:spacing w:after="0" w:line="240" w:lineRule="auto"/>
        <w:jc w:val="both"/>
        <w:rPr>
          <w:b/>
          <w:color w:val="auto"/>
        </w:rPr>
      </w:pPr>
      <w:bookmarkStart w:id="1" w:name="_gjdgxs" w:colFirst="0" w:colLast="0"/>
      <w:bookmarkEnd w:id="1"/>
      <w:r w:rsidRPr="000F626E">
        <w:rPr>
          <w:b/>
          <w:color w:val="auto"/>
        </w:rPr>
        <w:t>Interv</w:t>
      </w:r>
      <w:r w:rsidR="00A8240C">
        <w:rPr>
          <w:b/>
          <w:color w:val="auto"/>
        </w:rPr>
        <w:t>iews will be scheduled for w/c 25</w:t>
      </w:r>
      <w:r w:rsidR="00A8240C" w:rsidRPr="00A8240C">
        <w:rPr>
          <w:b/>
          <w:color w:val="auto"/>
          <w:vertAlign w:val="superscript"/>
        </w:rPr>
        <w:t>th</w:t>
      </w:r>
      <w:r w:rsidR="00A8240C">
        <w:rPr>
          <w:b/>
          <w:color w:val="auto"/>
        </w:rPr>
        <w:t xml:space="preserve"> April</w:t>
      </w:r>
      <w:bookmarkStart w:id="2" w:name="_GoBack"/>
      <w:bookmarkEnd w:id="2"/>
      <w:r w:rsidRPr="000F626E">
        <w:rPr>
          <w:b/>
          <w:color w:val="auto"/>
        </w:rPr>
        <w:t xml:space="preserve"> 22.</w:t>
      </w:r>
      <w:r w:rsidR="007E047F" w:rsidRPr="000F626E">
        <w:rPr>
          <w:b/>
          <w:color w:val="auto"/>
        </w:rPr>
        <w:t xml:space="preserve">  We will seek to be flexible in liaison with candidates. </w:t>
      </w:r>
    </w:p>
    <w:p w:rsidR="00D141ED" w:rsidRPr="000F626E" w:rsidRDefault="008C2298" w:rsidP="00235B8F">
      <w:pPr>
        <w:spacing w:after="0" w:line="240" w:lineRule="auto"/>
        <w:jc w:val="both"/>
        <w:rPr>
          <w:b/>
          <w:color w:val="auto"/>
        </w:rPr>
      </w:pPr>
      <w:r w:rsidRPr="000F626E">
        <w:rPr>
          <w:b/>
          <w:color w:val="auto"/>
        </w:rPr>
        <w:t xml:space="preserve"> </w:t>
      </w:r>
    </w:p>
    <w:p w:rsidR="00D141ED" w:rsidRPr="000F626E" w:rsidRDefault="008C2298" w:rsidP="00235B8F">
      <w:pPr>
        <w:spacing w:after="0" w:line="240" w:lineRule="auto"/>
        <w:jc w:val="both"/>
        <w:rPr>
          <w:b/>
          <w:color w:val="auto"/>
        </w:rPr>
      </w:pPr>
      <w:r w:rsidRPr="000F626E">
        <w:rPr>
          <w:b/>
          <w:color w:val="auto"/>
        </w:rPr>
        <w:t>Interviews will be held in Nottingham</w:t>
      </w:r>
    </w:p>
    <w:p w:rsidR="00D141ED" w:rsidRPr="000F626E" w:rsidRDefault="00D141ED" w:rsidP="00235B8F">
      <w:pPr>
        <w:spacing w:after="0" w:line="240" w:lineRule="auto"/>
        <w:jc w:val="both"/>
        <w:rPr>
          <w:b/>
          <w:color w:val="auto"/>
        </w:rPr>
      </w:pPr>
    </w:p>
    <w:p w:rsidR="00D141ED" w:rsidRPr="000F626E" w:rsidRDefault="008C2298" w:rsidP="00235B8F">
      <w:pPr>
        <w:spacing w:after="0" w:line="240" w:lineRule="auto"/>
        <w:jc w:val="both"/>
        <w:rPr>
          <w:b/>
          <w:color w:val="auto"/>
        </w:rPr>
      </w:pPr>
      <w:r w:rsidRPr="000F626E">
        <w:rPr>
          <w:b/>
          <w:color w:val="auto"/>
        </w:rPr>
        <w:t xml:space="preserve">Selection will be against the criteria in the role description and person specification. </w:t>
      </w:r>
    </w:p>
    <w:p w:rsidR="00D141ED" w:rsidRPr="009B65A1" w:rsidRDefault="00D141ED" w:rsidP="00235B8F">
      <w:pPr>
        <w:spacing w:after="0" w:line="240" w:lineRule="auto"/>
        <w:jc w:val="both"/>
        <w:rPr>
          <w:color w:val="auto"/>
        </w:rPr>
      </w:pPr>
    </w:p>
    <w:p w:rsidR="00D141ED" w:rsidRDefault="00D141ED" w:rsidP="00235B8F">
      <w:pPr>
        <w:spacing w:after="0" w:line="240" w:lineRule="auto"/>
        <w:jc w:val="both"/>
      </w:pPr>
    </w:p>
    <w:sectPr w:rsidR="00D141ED" w:rsidSect="0044133F">
      <w:footerReference w:type="default" r:id="rId11"/>
      <w:pgSz w:w="11906" w:h="16838"/>
      <w:pgMar w:top="993" w:right="1440" w:bottom="709" w:left="1440" w:header="0" w:footer="397"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C4D" w:rsidRDefault="00B75C4D">
      <w:pPr>
        <w:spacing w:after="0" w:line="240" w:lineRule="auto"/>
      </w:pPr>
      <w:r>
        <w:separator/>
      </w:r>
    </w:p>
  </w:endnote>
  <w:endnote w:type="continuationSeparator" w:id="0">
    <w:p w:rsidR="00B75C4D" w:rsidRDefault="00B75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wis721 Lt BT">
    <w:altName w:val="Corbel"/>
    <w:panose1 w:val="00000000000000000000"/>
    <w:charset w:val="00"/>
    <w:family w:val="swiss"/>
    <w:notTrueType/>
    <w:pitch w:val="variable"/>
    <w:sig w:usb0="00000003" w:usb1="00000000" w:usb2="00000000" w:usb3="00000000" w:csb0="00000001" w:csb1="00000000"/>
  </w:font>
  <w:font w:name="Merriweather">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9735626"/>
      <w:docPartObj>
        <w:docPartGallery w:val="Page Numbers (Bottom of Page)"/>
        <w:docPartUnique/>
      </w:docPartObj>
    </w:sdtPr>
    <w:sdtEndPr>
      <w:rPr>
        <w:noProof/>
      </w:rPr>
    </w:sdtEndPr>
    <w:sdtContent>
      <w:p w:rsidR="0044133F" w:rsidRDefault="0044133F">
        <w:pPr>
          <w:pStyle w:val="Footer"/>
          <w:jc w:val="center"/>
        </w:pPr>
        <w:r>
          <w:fldChar w:fldCharType="begin"/>
        </w:r>
        <w:r>
          <w:instrText xml:space="preserve"> PAGE   \* MERGEFORMAT </w:instrText>
        </w:r>
        <w:r>
          <w:fldChar w:fldCharType="separate"/>
        </w:r>
        <w:r w:rsidR="00A8240C">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C4D" w:rsidRDefault="00B75C4D">
      <w:pPr>
        <w:spacing w:after="0" w:line="240" w:lineRule="auto"/>
      </w:pPr>
      <w:r>
        <w:separator/>
      </w:r>
    </w:p>
  </w:footnote>
  <w:footnote w:type="continuationSeparator" w:id="0">
    <w:p w:rsidR="00B75C4D" w:rsidRDefault="00B75C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A311B"/>
    <w:multiLevelType w:val="multilevel"/>
    <w:tmpl w:val="1282820C"/>
    <w:lvl w:ilvl="0">
      <w:start w:val="1"/>
      <w:numFmt w:val="bullet"/>
      <w:lvlText w:val="-"/>
      <w:lvlJc w:val="left"/>
      <w:pPr>
        <w:ind w:left="360" w:hanging="360"/>
      </w:pPr>
      <w:rPr>
        <w:rFonts w:ascii="Courier New" w:eastAsia="Courier New" w:hAnsi="Courier New" w:cs="Courier Ne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2FC284C"/>
    <w:multiLevelType w:val="multilevel"/>
    <w:tmpl w:val="2A14B5F0"/>
    <w:lvl w:ilvl="0">
      <w:start w:val="1"/>
      <w:numFmt w:val="lowerRoman"/>
      <w:lvlText w:val="%1."/>
      <w:lvlJc w:val="righ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13627D"/>
    <w:multiLevelType w:val="hybridMultilevel"/>
    <w:tmpl w:val="467445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8D6EAA"/>
    <w:multiLevelType w:val="multilevel"/>
    <w:tmpl w:val="89D2C8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B643D7A"/>
    <w:multiLevelType w:val="hybridMultilevel"/>
    <w:tmpl w:val="5F72278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046CE6"/>
    <w:multiLevelType w:val="multilevel"/>
    <w:tmpl w:val="F5DA4A40"/>
    <w:lvl w:ilvl="0">
      <w:start w:val="1"/>
      <w:numFmt w:val="lowerRoman"/>
      <w:lvlText w:val="%1."/>
      <w:lvlJc w:val="righ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6" w15:restartNumberingAfterBreak="0">
    <w:nsid w:val="106808C7"/>
    <w:multiLevelType w:val="hybridMultilevel"/>
    <w:tmpl w:val="DC0C7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53239"/>
    <w:multiLevelType w:val="hybridMultilevel"/>
    <w:tmpl w:val="F9BE80F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AA72C3A"/>
    <w:multiLevelType w:val="hybridMultilevel"/>
    <w:tmpl w:val="4B94E88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4D6692"/>
    <w:multiLevelType w:val="hybridMultilevel"/>
    <w:tmpl w:val="7340F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ED65D4"/>
    <w:multiLevelType w:val="multilevel"/>
    <w:tmpl w:val="A96CFD7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2A9F42C2"/>
    <w:multiLevelType w:val="hybridMultilevel"/>
    <w:tmpl w:val="9224F2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744A67"/>
    <w:multiLevelType w:val="hybridMultilevel"/>
    <w:tmpl w:val="213A3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9E4084"/>
    <w:multiLevelType w:val="hybridMultilevel"/>
    <w:tmpl w:val="B01A7ED6"/>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2A3321"/>
    <w:multiLevelType w:val="multilevel"/>
    <w:tmpl w:val="E9481BF4"/>
    <w:lvl w:ilvl="0">
      <w:start w:val="6"/>
      <w:numFmt w:val="decimal"/>
      <w:lvlText w:val="%1"/>
      <w:lvlJc w:val="left"/>
      <w:pPr>
        <w:ind w:left="360" w:hanging="360"/>
      </w:pPr>
      <w:rPr>
        <w:rFonts w:hint="default"/>
        <w:b w:val="0"/>
        <w:i w:val="0"/>
      </w:rPr>
    </w:lvl>
    <w:lvl w:ilvl="1">
      <w:start w:val="4"/>
      <w:numFmt w:val="lowerRoman"/>
      <w:lvlText w:val="%2."/>
      <w:lvlJc w:val="righ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1080" w:hanging="108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440" w:hanging="144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800" w:hanging="1800"/>
      </w:pPr>
      <w:rPr>
        <w:rFonts w:hint="default"/>
        <w:b w:val="0"/>
        <w:i w:val="0"/>
      </w:rPr>
    </w:lvl>
    <w:lvl w:ilvl="8">
      <w:start w:val="1"/>
      <w:numFmt w:val="decimal"/>
      <w:lvlText w:val="%1.%2.%3.%4.%5.%6.%7.%8.%9"/>
      <w:lvlJc w:val="left"/>
      <w:pPr>
        <w:ind w:left="1800" w:hanging="1800"/>
      </w:pPr>
      <w:rPr>
        <w:rFonts w:hint="default"/>
        <w:b w:val="0"/>
        <w:i w:val="0"/>
      </w:rPr>
    </w:lvl>
  </w:abstractNum>
  <w:abstractNum w:abstractNumId="15" w15:restartNumberingAfterBreak="0">
    <w:nsid w:val="3CD5013B"/>
    <w:multiLevelType w:val="hybridMultilevel"/>
    <w:tmpl w:val="B78631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1250A3"/>
    <w:multiLevelType w:val="multilevel"/>
    <w:tmpl w:val="AC5019A0"/>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7E840EB"/>
    <w:multiLevelType w:val="multilevel"/>
    <w:tmpl w:val="776024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D573E75"/>
    <w:multiLevelType w:val="hybridMultilevel"/>
    <w:tmpl w:val="B534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FB1065"/>
    <w:multiLevelType w:val="multilevel"/>
    <w:tmpl w:val="5C4E70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0A801FD"/>
    <w:multiLevelType w:val="multilevel"/>
    <w:tmpl w:val="E08040A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50DE2580"/>
    <w:multiLevelType w:val="hybridMultilevel"/>
    <w:tmpl w:val="A594B5D0"/>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2C27B5"/>
    <w:multiLevelType w:val="hybridMultilevel"/>
    <w:tmpl w:val="0994A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211B7D"/>
    <w:multiLevelType w:val="hybridMultilevel"/>
    <w:tmpl w:val="7BD28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400D5F"/>
    <w:multiLevelType w:val="multilevel"/>
    <w:tmpl w:val="389C09CE"/>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579662D9"/>
    <w:multiLevelType w:val="multilevel"/>
    <w:tmpl w:val="4128E70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0B38C4"/>
    <w:multiLevelType w:val="multilevel"/>
    <w:tmpl w:val="08D6673C"/>
    <w:lvl w:ilvl="0">
      <w:start w:val="1"/>
      <w:numFmt w:val="lowerRoman"/>
      <w:lvlText w:val="%1."/>
      <w:lvlJc w:val="righ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7" w15:restartNumberingAfterBreak="0">
    <w:nsid w:val="7BF64E9D"/>
    <w:multiLevelType w:val="hybridMultilevel"/>
    <w:tmpl w:val="2244DB9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8" w15:restartNumberingAfterBreak="0">
    <w:nsid w:val="7C825FE6"/>
    <w:multiLevelType w:val="hybridMultilevel"/>
    <w:tmpl w:val="6C289C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E4873D0"/>
    <w:multiLevelType w:val="multilevel"/>
    <w:tmpl w:val="A0DCA6CE"/>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num w:numId="1">
    <w:abstractNumId w:val="0"/>
  </w:num>
  <w:num w:numId="2">
    <w:abstractNumId w:val="24"/>
  </w:num>
  <w:num w:numId="3">
    <w:abstractNumId w:val="19"/>
  </w:num>
  <w:num w:numId="4">
    <w:abstractNumId w:val="20"/>
  </w:num>
  <w:num w:numId="5">
    <w:abstractNumId w:val="3"/>
  </w:num>
  <w:num w:numId="6">
    <w:abstractNumId w:val="10"/>
  </w:num>
  <w:num w:numId="7">
    <w:abstractNumId w:val="17"/>
  </w:num>
  <w:num w:numId="8">
    <w:abstractNumId w:val="15"/>
  </w:num>
  <w:num w:numId="9">
    <w:abstractNumId w:val="28"/>
  </w:num>
  <w:num w:numId="10">
    <w:abstractNumId w:val="16"/>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26"/>
  </w:num>
  <w:num w:numId="14">
    <w:abstractNumId w:val="1"/>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8"/>
  </w:num>
  <w:num w:numId="18">
    <w:abstractNumId w:val="23"/>
  </w:num>
  <w:num w:numId="19">
    <w:abstractNumId w:val="12"/>
  </w:num>
  <w:num w:numId="20">
    <w:abstractNumId w:val="6"/>
  </w:num>
  <w:num w:numId="21">
    <w:abstractNumId w:val="22"/>
  </w:num>
  <w:num w:numId="22">
    <w:abstractNumId w:val="18"/>
  </w:num>
  <w:num w:numId="23">
    <w:abstractNumId w:val="7"/>
  </w:num>
  <w:num w:numId="24">
    <w:abstractNumId w:val="9"/>
  </w:num>
  <w:num w:numId="25">
    <w:abstractNumId w:val="11"/>
  </w:num>
  <w:num w:numId="26">
    <w:abstractNumId w:val="21"/>
  </w:num>
  <w:num w:numId="27">
    <w:abstractNumId w:val="13"/>
  </w:num>
  <w:num w:numId="28">
    <w:abstractNumId w:val="4"/>
  </w:num>
  <w:num w:numId="29">
    <w:abstractNumId w:val="2"/>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1ED"/>
    <w:rsid w:val="000075D4"/>
    <w:rsid w:val="00017A38"/>
    <w:rsid w:val="000957AD"/>
    <w:rsid w:val="000A6C65"/>
    <w:rsid w:val="000C23EF"/>
    <w:rsid w:val="000F626E"/>
    <w:rsid w:val="00112F07"/>
    <w:rsid w:val="0011484A"/>
    <w:rsid w:val="00116A1A"/>
    <w:rsid w:val="00122E4E"/>
    <w:rsid w:val="00160F71"/>
    <w:rsid w:val="00183731"/>
    <w:rsid w:val="00202373"/>
    <w:rsid w:val="00203CD6"/>
    <w:rsid w:val="0022539F"/>
    <w:rsid w:val="00235B8F"/>
    <w:rsid w:val="002D3212"/>
    <w:rsid w:val="00307472"/>
    <w:rsid w:val="0032153D"/>
    <w:rsid w:val="003509FA"/>
    <w:rsid w:val="003B36E4"/>
    <w:rsid w:val="003C0F02"/>
    <w:rsid w:val="00405AD1"/>
    <w:rsid w:val="00414CAD"/>
    <w:rsid w:val="00415608"/>
    <w:rsid w:val="00435747"/>
    <w:rsid w:val="0044133F"/>
    <w:rsid w:val="004B2421"/>
    <w:rsid w:val="004B537E"/>
    <w:rsid w:val="004C7771"/>
    <w:rsid w:val="00527CD3"/>
    <w:rsid w:val="00533D38"/>
    <w:rsid w:val="00572AEA"/>
    <w:rsid w:val="00594B51"/>
    <w:rsid w:val="005D6DA1"/>
    <w:rsid w:val="00614274"/>
    <w:rsid w:val="006546AE"/>
    <w:rsid w:val="006766F6"/>
    <w:rsid w:val="006E0085"/>
    <w:rsid w:val="00707E21"/>
    <w:rsid w:val="007220FB"/>
    <w:rsid w:val="007C12AB"/>
    <w:rsid w:val="007C4CB0"/>
    <w:rsid w:val="007E047F"/>
    <w:rsid w:val="0081688D"/>
    <w:rsid w:val="00821384"/>
    <w:rsid w:val="00825019"/>
    <w:rsid w:val="00874E17"/>
    <w:rsid w:val="008C16BA"/>
    <w:rsid w:val="008C2298"/>
    <w:rsid w:val="00965147"/>
    <w:rsid w:val="00974563"/>
    <w:rsid w:val="0098021C"/>
    <w:rsid w:val="009B65A1"/>
    <w:rsid w:val="00A01F6E"/>
    <w:rsid w:val="00A30237"/>
    <w:rsid w:val="00A37EEF"/>
    <w:rsid w:val="00A508CA"/>
    <w:rsid w:val="00A64014"/>
    <w:rsid w:val="00A75F76"/>
    <w:rsid w:val="00A8240C"/>
    <w:rsid w:val="00AA245D"/>
    <w:rsid w:val="00AB609A"/>
    <w:rsid w:val="00AD0A4A"/>
    <w:rsid w:val="00AE0533"/>
    <w:rsid w:val="00B1177D"/>
    <w:rsid w:val="00B23DCC"/>
    <w:rsid w:val="00B346D6"/>
    <w:rsid w:val="00B75C4D"/>
    <w:rsid w:val="00BA6B83"/>
    <w:rsid w:val="00BE3CFD"/>
    <w:rsid w:val="00BE50C4"/>
    <w:rsid w:val="00BF25F1"/>
    <w:rsid w:val="00BF53A3"/>
    <w:rsid w:val="00C061FC"/>
    <w:rsid w:val="00C4542D"/>
    <w:rsid w:val="00C963FE"/>
    <w:rsid w:val="00CE39C7"/>
    <w:rsid w:val="00CF0BE5"/>
    <w:rsid w:val="00D141ED"/>
    <w:rsid w:val="00D51053"/>
    <w:rsid w:val="00D51B4D"/>
    <w:rsid w:val="00D77794"/>
    <w:rsid w:val="00DA2159"/>
    <w:rsid w:val="00DA4DE1"/>
    <w:rsid w:val="00DB3FE6"/>
    <w:rsid w:val="00DD210D"/>
    <w:rsid w:val="00E17E7D"/>
    <w:rsid w:val="00EC3C86"/>
    <w:rsid w:val="00ED35D6"/>
    <w:rsid w:val="00ED7862"/>
    <w:rsid w:val="00EE1759"/>
    <w:rsid w:val="00EE2930"/>
    <w:rsid w:val="00F1585D"/>
    <w:rsid w:val="00F24CF1"/>
    <w:rsid w:val="00F6491D"/>
    <w:rsid w:val="00F77BB4"/>
    <w:rsid w:val="00FC2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1B3793B9-A107-47DC-9DF4-8877A53FA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40" w:after="0"/>
      <w:outlineLvl w:val="2"/>
    </w:pPr>
    <w:rPr>
      <w:color w:val="1E4D78"/>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8C22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298"/>
    <w:rPr>
      <w:rFonts w:ascii="Tahoma" w:hAnsi="Tahoma" w:cs="Tahoma"/>
      <w:sz w:val="16"/>
      <w:szCs w:val="16"/>
    </w:rPr>
  </w:style>
  <w:style w:type="character" w:styleId="Hyperlink">
    <w:name w:val="Hyperlink"/>
    <w:basedOn w:val="DefaultParagraphFont"/>
    <w:uiPriority w:val="99"/>
    <w:unhideWhenUsed/>
    <w:rsid w:val="00116A1A"/>
    <w:rPr>
      <w:color w:val="0000FF" w:themeColor="hyperlink"/>
      <w:u w:val="single"/>
    </w:rPr>
  </w:style>
  <w:style w:type="paragraph" w:styleId="ListParagraph">
    <w:name w:val="List Paragraph"/>
    <w:basedOn w:val="Normal"/>
    <w:uiPriority w:val="34"/>
    <w:qFormat/>
    <w:rsid w:val="00AB609A"/>
    <w:pPr>
      <w:pBdr>
        <w:top w:val="none" w:sz="0" w:space="0" w:color="auto"/>
        <w:left w:val="none" w:sz="0" w:space="0" w:color="auto"/>
        <w:bottom w:val="none" w:sz="0" w:space="0" w:color="auto"/>
        <w:right w:val="none" w:sz="0" w:space="0" w:color="auto"/>
        <w:between w:val="none" w:sz="0" w:space="0" w:color="auto"/>
      </w:pBdr>
      <w:ind w:left="720"/>
      <w:contextualSpacing/>
    </w:pPr>
    <w:rPr>
      <w:rFonts w:asciiTheme="minorHAnsi" w:eastAsiaTheme="minorHAnsi" w:hAnsiTheme="minorHAnsi" w:cstheme="minorBidi"/>
      <w:color w:val="auto"/>
      <w:lang w:eastAsia="en-US"/>
    </w:rPr>
  </w:style>
  <w:style w:type="paragraph" w:styleId="Header">
    <w:name w:val="header"/>
    <w:basedOn w:val="Normal"/>
    <w:link w:val="HeaderChar"/>
    <w:uiPriority w:val="99"/>
    <w:unhideWhenUsed/>
    <w:rsid w:val="00ED78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862"/>
  </w:style>
  <w:style w:type="paragraph" w:styleId="Footer">
    <w:name w:val="footer"/>
    <w:basedOn w:val="Normal"/>
    <w:link w:val="FooterChar"/>
    <w:uiPriority w:val="99"/>
    <w:unhideWhenUsed/>
    <w:rsid w:val="00ED78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862"/>
  </w:style>
  <w:style w:type="character" w:styleId="FollowedHyperlink">
    <w:name w:val="FollowedHyperlink"/>
    <w:basedOn w:val="DefaultParagraphFont"/>
    <w:uiPriority w:val="99"/>
    <w:semiHidden/>
    <w:unhideWhenUsed/>
    <w:rsid w:val="005D6DA1"/>
    <w:rPr>
      <w:color w:val="800080" w:themeColor="followedHyperlink"/>
      <w:u w:val="single"/>
    </w:rPr>
  </w:style>
  <w:style w:type="character" w:styleId="CommentReference">
    <w:name w:val="annotation reference"/>
    <w:basedOn w:val="DefaultParagraphFont"/>
    <w:uiPriority w:val="99"/>
    <w:semiHidden/>
    <w:unhideWhenUsed/>
    <w:rsid w:val="00160F71"/>
    <w:rPr>
      <w:sz w:val="16"/>
      <w:szCs w:val="16"/>
    </w:rPr>
  </w:style>
  <w:style w:type="paragraph" w:styleId="CommentText">
    <w:name w:val="annotation text"/>
    <w:basedOn w:val="Normal"/>
    <w:link w:val="CommentTextChar"/>
    <w:uiPriority w:val="99"/>
    <w:semiHidden/>
    <w:unhideWhenUsed/>
    <w:rsid w:val="00160F71"/>
    <w:pPr>
      <w:spacing w:line="240" w:lineRule="auto"/>
    </w:pPr>
    <w:rPr>
      <w:sz w:val="20"/>
      <w:szCs w:val="20"/>
    </w:rPr>
  </w:style>
  <w:style w:type="character" w:customStyle="1" w:styleId="CommentTextChar">
    <w:name w:val="Comment Text Char"/>
    <w:basedOn w:val="DefaultParagraphFont"/>
    <w:link w:val="CommentText"/>
    <w:uiPriority w:val="99"/>
    <w:semiHidden/>
    <w:rsid w:val="00160F71"/>
    <w:rPr>
      <w:sz w:val="20"/>
      <w:szCs w:val="20"/>
    </w:rPr>
  </w:style>
  <w:style w:type="paragraph" w:styleId="CommentSubject">
    <w:name w:val="annotation subject"/>
    <w:basedOn w:val="CommentText"/>
    <w:next w:val="CommentText"/>
    <w:link w:val="CommentSubjectChar"/>
    <w:uiPriority w:val="99"/>
    <w:semiHidden/>
    <w:unhideWhenUsed/>
    <w:rsid w:val="00160F71"/>
    <w:rPr>
      <w:b/>
      <w:bCs/>
    </w:rPr>
  </w:style>
  <w:style w:type="character" w:customStyle="1" w:styleId="CommentSubjectChar">
    <w:name w:val="Comment Subject Char"/>
    <w:basedOn w:val="CommentTextChar"/>
    <w:link w:val="CommentSubject"/>
    <w:uiPriority w:val="99"/>
    <w:semiHidden/>
    <w:rsid w:val="00160F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5079">
      <w:bodyDiv w:val="1"/>
      <w:marLeft w:val="0"/>
      <w:marRight w:val="0"/>
      <w:marTop w:val="0"/>
      <w:marBottom w:val="0"/>
      <w:divBdr>
        <w:top w:val="none" w:sz="0" w:space="0" w:color="auto"/>
        <w:left w:val="none" w:sz="0" w:space="0" w:color="auto"/>
        <w:bottom w:val="none" w:sz="0" w:space="0" w:color="auto"/>
        <w:right w:val="none" w:sz="0" w:space="0" w:color="auto"/>
      </w:divBdr>
    </w:div>
    <w:div w:id="268245409">
      <w:bodyDiv w:val="1"/>
      <w:marLeft w:val="0"/>
      <w:marRight w:val="0"/>
      <w:marTop w:val="0"/>
      <w:marBottom w:val="0"/>
      <w:divBdr>
        <w:top w:val="none" w:sz="0" w:space="0" w:color="auto"/>
        <w:left w:val="none" w:sz="0" w:space="0" w:color="auto"/>
        <w:bottom w:val="none" w:sz="0" w:space="0" w:color="auto"/>
        <w:right w:val="none" w:sz="0" w:space="0" w:color="auto"/>
      </w:divBdr>
    </w:div>
    <w:div w:id="295068517">
      <w:bodyDiv w:val="1"/>
      <w:marLeft w:val="0"/>
      <w:marRight w:val="0"/>
      <w:marTop w:val="0"/>
      <w:marBottom w:val="0"/>
      <w:divBdr>
        <w:top w:val="none" w:sz="0" w:space="0" w:color="auto"/>
        <w:left w:val="none" w:sz="0" w:space="0" w:color="auto"/>
        <w:bottom w:val="none" w:sz="0" w:space="0" w:color="auto"/>
        <w:right w:val="none" w:sz="0" w:space="0" w:color="auto"/>
      </w:divBdr>
    </w:div>
    <w:div w:id="334580132">
      <w:bodyDiv w:val="1"/>
      <w:marLeft w:val="0"/>
      <w:marRight w:val="0"/>
      <w:marTop w:val="0"/>
      <w:marBottom w:val="0"/>
      <w:divBdr>
        <w:top w:val="none" w:sz="0" w:space="0" w:color="auto"/>
        <w:left w:val="none" w:sz="0" w:space="0" w:color="auto"/>
        <w:bottom w:val="none" w:sz="0" w:space="0" w:color="auto"/>
        <w:right w:val="none" w:sz="0" w:space="0" w:color="auto"/>
      </w:divBdr>
    </w:div>
    <w:div w:id="885216401">
      <w:bodyDiv w:val="1"/>
      <w:marLeft w:val="0"/>
      <w:marRight w:val="0"/>
      <w:marTop w:val="0"/>
      <w:marBottom w:val="0"/>
      <w:divBdr>
        <w:top w:val="none" w:sz="0" w:space="0" w:color="auto"/>
        <w:left w:val="none" w:sz="0" w:space="0" w:color="auto"/>
        <w:bottom w:val="none" w:sz="0" w:space="0" w:color="auto"/>
        <w:right w:val="none" w:sz="0" w:space="0" w:color="auto"/>
      </w:divBdr>
    </w:div>
    <w:div w:id="929116628">
      <w:bodyDiv w:val="1"/>
      <w:marLeft w:val="0"/>
      <w:marRight w:val="0"/>
      <w:marTop w:val="0"/>
      <w:marBottom w:val="0"/>
      <w:divBdr>
        <w:top w:val="none" w:sz="0" w:space="0" w:color="auto"/>
        <w:left w:val="none" w:sz="0" w:space="0" w:color="auto"/>
        <w:bottom w:val="none" w:sz="0" w:space="0" w:color="auto"/>
        <w:right w:val="none" w:sz="0" w:space="0" w:color="auto"/>
      </w:divBdr>
    </w:div>
    <w:div w:id="1051612696">
      <w:bodyDiv w:val="1"/>
      <w:marLeft w:val="0"/>
      <w:marRight w:val="0"/>
      <w:marTop w:val="0"/>
      <w:marBottom w:val="0"/>
      <w:divBdr>
        <w:top w:val="none" w:sz="0" w:space="0" w:color="auto"/>
        <w:left w:val="none" w:sz="0" w:space="0" w:color="auto"/>
        <w:bottom w:val="none" w:sz="0" w:space="0" w:color="auto"/>
        <w:right w:val="none" w:sz="0" w:space="0" w:color="auto"/>
      </w:divBdr>
    </w:div>
    <w:div w:id="1476753307">
      <w:bodyDiv w:val="1"/>
      <w:marLeft w:val="0"/>
      <w:marRight w:val="0"/>
      <w:marTop w:val="0"/>
      <w:marBottom w:val="0"/>
      <w:divBdr>
        <w:top w:val="none" w:sz="0" w:space="0" w:color="auto"/>
        <w:left w:val="none" w:sz="0" w:space="0" w:color="auto"/>
        <w:bottom w:val="none" w:sz="0" w:space="0" w:color="auto"/>
        <w:right w:val="none" w:sz="0" w:space="0" w:color="auto"/>
      </w:divBdr>
    </w:div>
    <w:div w:id="1663122250">
      <w:bodyDiv w:val="1"/>
      <w:marLeft w:val="0"/>
      <w:marRight w:val="0"/>
      <w:marTop w:val="0"/>
      <w:marBottom w:val="0"/>
      <w:divBdr>
        <w:top w:val="none" w:sz="0" w:space="0" w:color="auto"/>
        <w:left w:val="none" w:sz="0" w:space="0" w:color="auto"/>
        <w:bottom w:val="none" w:sz="0" w:space="0" w:color="auto"/>
        <w:right w:val="none" w:sz="0" w:space="0" w:color="auto"/>
      </w:divBdr>
    </w:div>
    <w:div w:id="18672122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uzanne.williamson@frameworkha.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etworxrecruitment.com/Jobs/Advert/1819254?cid=1927" TargetMode="External"/><Relationship Id="rId4" Type="http://schemas.openxmlformats.org/officeDocument/2006/relationships/webSettings" Target="webSettings.xml"/><Relationship Id="rId9" Type="http://schemas.openxmlformats.org/officeDocument/2006/relationships/hyperlink" Target="http://www.frameworkh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12</Pages>
  <Words>3140</Words>
  <Characters>17899</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Framework Housing Association</Company>
  <LinksUpToDate>false</LinksUpToDate>
  <CharactersWithSpaces>20998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 Acklam</dc:creator>
  <cp:lastModifiedBy>Nicol Maiella</cp:lastModifiedBy>
  <cp:revision>6</cp:revision>
  <cp:lastPrinted>2017-10-04T10:15:00Z</cp:lastPrinted>
  <dcterms:created xsi:type="dcterms:W3CDTF">2022-02-21T16:56:00Z</dcterms:created>
  <dcterms:modified xsi:type="dcterms:W3CDTF">2022-03-21T10:08:00Z</dcterms:modified>
</cp:coreProperties>
</file>