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5C83DFC0" w:rsidR="00373B28" w:rsidRDefault="00373B28">
      <w:r>
        <w:t xml:space="preserve">The following privacy statement explains how </w:t>
      </w:r>
      <w:proofErr w:type="gramStart"/>
      <w:r>
        <w:t>we,</w:t>
      </w:r>
      <w:proofErr w:type="gramEnd"/>
      <w:r>
        <w:t xml:space="preserve"> </w:t>
      </w:r>
      <w:r w:rsidR="000C4473">
        <w:rPr>
          <w:b/>
          <w:bCs/>
          <w:color w:val="FF0000"/>
        </w:rPr>
        <w:t>Pavers</w:t>
      </w:r>
      <w:r>
        <w:t xml:space="preserve"> protect visitors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1136E48" w:rsidR="00373B28" w:rsidRPr="00CA7FE8" w:rsidRDefault="00373B28">
      <w:pPr>
        <w:rPr>
          <w:b/>
          <w:bCs/>
          <w:color w:val="FF0000"/>
        </w:rPr>
      </w:pPr>
      <w:r>
        <w:t xml:space="preserve">As defined by the and the Data Protection Act 2018 (DPA, UK GDPR) </w:t>
      </w:r>
      <w:r w:rsidR="000C4473">
        <w:rPr>
          <w:b/>
          <w:bCs/>
          <w:color w:val="FF0000"/>
        </w:rPr>
        <w:t xml:space="preserve">Pavers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Officer </w:t>
      </w:r>
      <w:r w:rsidR="000C4473">
        <w:t>who</w:t>
      </w:r>
      <w:r w:rsidRPr="00CA7FE8">
        <w:rPr>
          <w:color w:val="FF0000"/>
        </w:rPr>
        <w:t xml:space="preserve"> </w:t>
      </w:r>
      <w:r>
        <w:t xml:space="preserve">can be contacted at </w:t>
      </w:r>
      <w:r w:rsidR="000C4473">
        <w:rPr>
          <w:b/>
          <w:bCs/>
          <w:color w:val="FF0000"/>
        </w:rPr>
        <w:t>dpo@pavers.co.uk</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61C86FD1" w:rsidR="00373B28" w:rsidRDefault="00373B28">
      <w:r>
        <w:t xml:space="preserve">Your candidate account will be deactivated after </w:t>
      </w:r>
      <w:r w:rsidR="000C4473">
        <w:rPr>
          <w:b/>
          <w:bCs/>
          <w:color w:val="FF0000"/>
        </w:rPr>
        <w:t>13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C4473"/>
    <w:rsid w:val="00373B28"/>
    <w:rsid w:val="004C3C7E"/>
    <w:rsid w:val="006019A6"/>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869</Words>
  <Characters>4955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Vicki Clemmet</cp:lastModifiedBy>
  <cp:revision>2</cp:revision>
  <dcterms:created xsi:type="dcterms:W3CDTF">2024-11-14T20:15:00Z</dcterms:created>
  <dcterms:modified xsi:type="dcterms:W3CDTF">2024-11-14T20:15:00Z</dcterms:modified>
</cp:coreProperties>
</file>